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ook w:val="0000" w:firstRow="0" w:lastRow="0" w:firstColumn="0" w:lastColumn="0" w:noHBand="0" w:noVBand="0"/>
      </w:tblPr>
      <w:tblGrid>
        <w:gridCol w:w="4289"/>
        <w:gridCol w:w="1720"/>
        <w:gridCol w:w="4251"/>
      </w:tblGrid>
      <w:tr w:rsidR="00561520" w:rsidRPr="00561520" w:rsidTr="005A2DB8">
        <w:trPr>
          <w:trHeight w:val="1804"/>
        </w:trPr>
        <w:tc>
          <w:tcPr>
            <w:tcW w:w="4289" w:type="dxa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152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 w:type="page"/>
            </w:r>
            <w:r w:rsidRPr="0056152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 w:type="page"/>
            </w:r>
            <w:r w:rsidRPr="0056152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 w:type="page"/>
            </w: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61520">
              <w:rPr>
                <w:rFonts w:eastAsia="Times New Roman"/>
                <w:b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ортостан</w:t>
            </w:r>
            <w:proofErr w:type="spellEnd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Республика</w:t>
            </w:r>
            <w:r w:rsidRPr="00561520">
              <w:rPr>
                <w:rFonts w:eastAsia="Times New Roman"/>
                <w:b/>
                <w:sz w:val="24"/>
                <w:szCs w:val="24"/>
                <w:lang w:val="en-US" w:eastAsia="ru-RU"/>
              </w:rPr>
              <w:t>h</w:t>
            </w: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ы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Ми</w:t>
            </w:r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proofErr w:type="gramStart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ә</w:t>
            </w: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районыны</w:t>
            </w:r>
            <w:proofErr w:type="spellEnd"/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ң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Миәкәбаш ауыл советы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ауыл биләмәhе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хакимиәте</w:t>
            </w:r>
          </w:p>
        </w:tc>
        <w:tc>
          <w:tcPr>
            <w:tcW w:w="1720" w:type="dxa"/>
            <w:vAlign w:val="center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56152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43A73C" wp14:editId="7D73790B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58420</wp:posOffset>
                  </wp:positionV>
                  <wp:extent cx="720090" cy="937260"/>
                  <wp:effectExtent l="0" t="0" r="3810" b="0"/>
                  <wp:wrapNone/>
                  <wp:docPr id="1" name="Рисунок 1" descr="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tt-RU"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Pr="00561520">
              <w:rPr>
                <w:rFonts w:eastAsia="Times New Roman"/>
                <w:b/>
                <w:sz w:val="24"/>
                <w:szCs w:val="24"/>
                <w:lang w:val="tt-RU" w:eastAsia="ru-RU"/>
              </w:rPr>
              <w:t>Миякибашевский</w:t>
            </w: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Миякинский район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561520">
              <w:rPr>
                <w:rFonts w:eastAsia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61520" w:rsidRPr="00561520" w:rsidTr="005A2DB8">
        <w:trPr>
          <w:trHeight w:val="569"/>
        </w:trPr>
        <w:tc>
          <w:tcPr>
            <w:tcW w:w="428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452095, Ми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ә</w:t>
            </w:r>
            <w:proofErr w:type="gramStart"/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к</w:t>
            </w:r>
            <w:proofErr w:type="gramEnd"/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ә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районы, 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 xml:space="preserve">Әнәс </w:t>
            </w:r>
            <w:proofErr w:type="spellStart"/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ауылы</w:t>
            </w:r>
            <w:proofErr w:type="spellEnd"/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</w:pP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 xml:space="preserve">Үзәк 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</w:t>
            </w:r>
            <w:proofErr w:type="spellStart"/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урамы</w:t>
            </w:r>
            <w:proofErr w:type="spellEnd"/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, 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 xml:space="preserve">5, 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.(факс)  8-34788- 2-54-49</w:t>
            </w:r>
          </w:p>
        </w:tc>
        <w:tc>
          <w:tcPr>
            <w:tcW w:w="17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5615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ИНН 0238005492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15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ОГРН 1090255000395</w:t>
            </w: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</w:pP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45209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5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, Миякинский район, с</w:t>
            </w:r>
            <w:proofErr w:type="gramStart"/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.А</w:t>
            </w:r>
            <w:proofErr w:type="gramEnd"/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нясево,</w:t>
            </w:r>
          </w:p>
          <w:p w:rsidR="00561520" w:rsidRPr="00561520" w:rsidRDefault="00561520" w:rsidP="00561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</w:pP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 xml:space="preserve"> ул.Центральная, 5, 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тел.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val="tt-RU" w:eastAsia="ru-RU"/>
              </w:rPr>
              <w:t>(факс)</w:t>
            </w:r>
            <w:r w:rsidRPr="00561520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 xml:space="preserve"> 8-34788-2-54-49</w:t>
            </w:r>
          </w:p>
        </w:tc>
      </w:tr>
    </w:tbl>
    <w:p w:rsidR="00561520" w:rsidRDefault="00561520" w:rsidP="00561520">
      <w:pPr>
        <w:pStyle w:val="Defaul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439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61520" w:rsidTr="00561520">
        <w:tc>
          <w:tcPr>
            <w:tcW w:w="5495" w:type="dxa"/>
          </w:tcPr>
          <w:p w:rsidR="00561520" w:rsidRDefault="00561520" w:rsidP="005615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821">
              <w:rPr>
                <w:rFonts w:ascii="Times New Roman" w:hAnsi="Times New Roman"/>
                <w:sz w:val="32"/>
                <w:szCs w:val="32"/>
              </w:rPr>
              <w:t>Исх. №</w:t>
            </w:r>
            <w:r w:rsidR="00D64821">
              <w:rPr>
                <w:rFonts w:ascii="Times New Roman" w:hAnsi="Times New Roman"/>
                <w:sz w:val="32"/>
                <w:szCs w:val="32"/>
              </w:rPr>
              <w:t>192 от 22.09.2022г.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561520" w:rsidRDefault="00561520" w:rsidP="00561520">
            <w:pPr>
              <w:spacing w:after="0"/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4076" w:type="dxa"/>
            <w:hideMark/>
          </w:tcPr>
          <w:p w:rsidR="00561520" w:rsidRDefault="00561520" w:rsidP="00561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отдела ГКУ </w:t>
            </w:r>
          </w:p>
          <w:p w:rsidR="00561520" w:rsidRDefault="00561520" w:rsidP="00561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Юго-западный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межрайонный центр занятости населения </w:t>
            </w:r>
          </w:p>
          <w:p w:rsidR="00561520" w:rsidRDefault="00561520" w:rsidP="00561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Миякинскому району </w:t>
            </w:r>
          </w:p>
          <w:p w:rsidR="00561520" w:rsidRDefault="00561520" w:rsidP="00561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Хамматовой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З.Х.</w:t>
            </w:r>
          </w:p>
        </w:tc>
      </w:tr>
    </w:tbl>
    <w:p w:rsidR="00561520" w:rsidRDefault="00561520" w:rsidP="00561520">
      <w:pPr>
        <w:pStyle w:val="Default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61520" w:rsidRDefault="00561520" w:rsidP="00561520">
      <w:pPr>
        <w:pStyle w:val="Default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61520" w:rsidRDefault="00561520" w:rsidP="005615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520" w:rsidRDefault="00561520" w:rsidP="005615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1520" w:rsidRDefault="00561520" w:rsidP="0056152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уведомительной регистрации</w:t>
      </w:r>
    </w:p>
    <w:p w:rsidR="00561520" w:rsidRDefault="00561520" w:rsidP="005615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61520" w:rsidRDefault="00561520" w:rsidP="00561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Направляем на уведомительную регистрацию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коллективный договор администрации </w:t>
      </w:r>
      <w:r>
        <w:rPr>
          <w:rFonts w:ascii="Times New Roman" w:hAnsi="Times New Roman"/>
          <w:sz w:val="28"/>
          <w:szCs w:val="28"/>
        </w:rPr>
        <w:t>сельского поселения Миякибашевский сельсовет муниципального района Миякинский район Республики Башкортостан на 2022-2024гг.</w:t>
      </w: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_______ л. в _______ экз. </w:t>
      </w: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561520" w:rsidRDefault="00561520" w:rsidP="0056152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_________________                ___________________________</w:t>
      </w:r>
    </w:p>
    <w:p w:rsidR="00377478" w:rsidRDefault="00561520" w:rsidP="00561520"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377478" w:rsidSect="004541A7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A9"/>
    <w:rsid w:val="0016080E"/>
    <w:rsid w:val="004541A7"/>
    <w:rsid w:val="00561520"/>
    <w:rsid w:val="008A50E7"/>
    <w:rsid w:val="00B101A9"/>
    <w:rsid w:val="00D6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5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5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2022-09-23T04:55:00Z</cp:lastPrinted>
  <dcterms:created xsi:type="dcterms:W3CDTF">2022-09-23T04:23:00Z</dcterms:created>
  <dcterms:modified xsi:type="dcterms:W3CDTF">2022-09-23T04:57:00Z</dcterms:modified>
</cp:coreProperties>
</file>