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5D" w:rsidRDefault="0020165D" w:rsidP="0020165D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pPr w:leftFromText="180" w:rightFromText="180" w:bottomFromText="200" w:vertAnchor="text" w:horzAnchor="margin" w:tblpY="16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20165D" w:rsidRPr="0020165D" w:rsidTr="002A24BD">
        <w:trPr>
          <w:trHeight w:val="1276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20165D" w:rsidRPr="0020165D" w:rsidRDefault="0020165D" w:rsidP="00201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 w:rsidRPr="0020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20165D" w:rsidRPr="0020165D" w:rsidRDefault="0020165D" w:rsidP="00201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МИӘ</w:t>
            </w:r>
            <w:proofErr w:type="gramStart"/>
            <w:r w:rsidRPr="0020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20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Ә РАЙОНЫ</w:t>
            </w:r>
          </w:p>
          <w:p w:rsidR="0020165D" w:rsidRPr="0020165D" w:rsidRDefault="0020165D" w:rsidP="00201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20165D" w:rsidRPr="0020165D" w:rsidRDefault="0020165D" w:rsidP="00201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МИӘ</w:t>
            </w:r>
            <w:proofErr w:type="gramStart"/>
            <w:r w:rsidRPr="0020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20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ӘБАШ АУЫЛ СОВЕТЫ</w:t>
            </w:r>
          </w:p>
          <w:p w:rsidR="0020165D" w:rsidRPr="0020165D" w:rsidRDefault="0020165D" w:rsidP="00201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АУЫЛ БИЛӘМӘҺЕ </w:t>
            </w:r>
          </w:p>
          <w:p w:rsidR="0020165D" w:rsidRPr="0020165D" w:rsidRDefault="0020165D" w:rsidP="00201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20165D" w:rsidRPr="0020165D" w:rsidRDefault="0020165D" w:rsidP="00201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16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B595AF" wp14:editId="6A3C4FFC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37465</wp:posOffset>
                  </wp:positionV>
                  <wp:extent cx="585470" cy="762000"/>
                  <wp:effectExtent l="0" t="0" r="508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20165D" w:rsidRPr="0020165D" w:rsidRDefault="0020165D" w:rsidP="00201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</w:t>
            </w:r>
          </w:p>
          <w:p w:rsidR="0020165D" w:rsidRPr="0020165D" w:rsidRDefault="0020165D" w:rsidP="00201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СЕЛЬСКОГО ПОС</w:t>
            </w:r>
            <w:bookmarkStart w:id="0" w:name="_GoBack"/>
            <w:bookmarkEnd w:id="0"/>
            <w:r w:rsidRPr="0020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ЕЛЕНИЯ </w:t>
            </w:r>
          </w:p>
          <w:p w:rsidR="0020165D" w:rsidRPr="0020165D" w:rsidRDefault="0020165D" w:rsidP="00201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20165D" w:rsidRPr="0020165D" w:rsidRDefault="0020165D" w:rsidP="00201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20165D" w:rsidRPr="0020165D" w:rsidRDefault="0020165D" w:rsidP="00201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16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20165D" w:rsidRPr="0020165D" w:rsidRDefault="0020165D" w:rsidP="00201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КАРАР                                                                               РЕШЕНИЕ</w:t>
      </w:r>
    </w:p>
    <w:p w:rsidR="0020165D" w:rsidRPr="0020165D" w:rsidRDefault="0020165D" w:rsidP="002016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165D" w:rsidRPr="0020165D" w:rsidRDefault="0020165D" w:rsidP="002016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65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:rsidR="0020165D" w:rsidRPr="0020165D" w:rsidRDefault="0020165D" w:rsidP="002016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65D">
        <w:rPr>
          <w:rFonts w:ascii="Times New Roman" w:eastAsia="Calibri" w:hAnsi="Times New Roman" w:cs="Times New Roman"/>
          <w:sz w:val="28"/>
          <w:szCs w:val="28"/>
        </w:rPr>
        <w:t>сельского поселения Миякибашевский сельсовет муниципального района Миякинский район  Республики Башкортостан</w:t>
      </w:r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65D" w:rsidRPr="0020165D" w:rsidRDefault="0020165D" w:rsidP="002016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 xml:space="preserve">Совет сельского поселения Миякибашевский сельсовет муниципального района Миякинский район Республики Башкортостан 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РЕШИЛ:</w:t>
      </w:r>
    </w:p>
    <w:p w:rsidR="0020165D" w:rsidRPr="0020165D" w:rsidRDefault="0020165D" w:rsidP="0020165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 Внести в Устав сельского поселения Миякибашевский сельсовет муниципального района Миякинский район Республики Башкортостан следующие изменения и дополнения:</w:t>
      </w:r>
    </w:p>
    <w:p w:rsidR="0020165D" w:rsidRPr="0020165D" w:rsidRDefault="0020165D" w:rsidP="0020165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65D"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20165D"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  <w:proofErr w:type="gramEnd"/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20165D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20165D">
        <w:rPr>
          <w:rFonts w:ascii="Times New Roman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  <w:proofErr w:type="gramEnd"/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 xml:space="preserve">«21.2) осуществление мероприятий по лесоустройству в 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0165D">
        <w:rPr>
          <w:rFonts w:ascii="Times New Roman" w:hAnsi="Times New Roman" w:cs="Times New Roman"/>
          <w:sz w:val="28"/>
          <w:szCs w:val="28"/>
        </w:rPr>
        <w:t xml:space="preserve"> лесов, расположенных на землях населенных пунктов Сельского поселения.»;</w:t>
      </w:r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 xml:space="preserve">1.1.4. в 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20165D">
        <w:rPr>
          <w:rFonts w:ascii="Times New Roman" w:hAnsi="Times New Roman" w:cs="Times New Roman"/>
          <w:sz w:val="28"/>
          <w:szCs w:val="28"/>
        </w:rPr>
        <w:t xml:space="preserve"> 27 слова «использования и охраны» заменить словами «охраны и использования»;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1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«40) </w:t>
      </w:r>
      <w:r w:rsidRPr="002016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</w:t>
      </w:r>
      <w:proofErr w:type="gramStart"/>
      <w:r w:rsidRPr="002016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2016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федеральным </w:t>
      </w:r>
      <w:hyperlink r:id="rId8" w:history="1">
        <w:r w:rsidRPr="0020165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016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выполнении комплексных кадастровых работ;»;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16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 w:rsidRPr="0020165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016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1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«41)</w:t>
      </w:r>
      <w:r w:rsidRPr="00201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0165D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  <w:proofErr w:type="gramEnd"/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1.2.</w:t>
      </w:r>
      <w:r w:rsidRPr="002016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165D">
        <w:rPr>
          <w:rFonts w:ascii="Times New Roman" w:hAnsi="Times New Roman" w:cs="Times New Roman"/>
          <w:sz w:val="28"/>
          <w:szCs w:val="28"/>
        </w:rPr>
        <w:t>В части 1 статьи 4: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«17)</w:t>
      </w:r>
      <w:r w:rsidRPr="002016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165D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«18)</w:t>
      </w:r>
      <w:r w:rsidRPr="002016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165D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оказанию помощи лицам, находящимся в 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20165D">
        <w:rPr>
          <w:rFonts w:ascii="Times New Roman" w:hAnsi="Times New Roman" w:cs="Times New Roman"/>
          <w:sz w:val="28"/>
          <w:szCs w:val="28"/>
        </w:rPr>
        <w:t xml:space="preserve"> алкогольного, наркотического или иного токсического опьянения.».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2016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01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65D"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 w:rsidRPr="0020165D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20165D"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>.»;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0165D">
        <w:rPr>
          <w:rFonts w:ascii="Times New Roman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1.5. Дополнить статьей 9.1 следующего содержания: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65D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20165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20165D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20165D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20165D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65D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20165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20165D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в </w:t>
      </w:r>
      <w:proofErr w:type="gramStart"/>
      <w:r w:rsidRPr="0020165D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 w:rsidRPr="0020165D">
        <w:rPr>
          <w:rFonts w:ascii="Times New Roman" w:eastAsia="Calibri" w:hAnsi="Times New Roman" w:cs="Times New Roman"/>
          <w:bCs/>
          <w:sz w:val="28"/>
          <w:szCs w:val="28"/>
        </w:rPr>
        <w:t xml:space="preserve"> с Федеральным законом представительным органом Сельского поселения.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20165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20165D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20165D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20165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1.6. В статье 10: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«7)</w:t>
      </w:r>
      <w:r w:rsidRPr="002016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165D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20165D">
        <w:rPr>
          <w:rFonts w:ascii="Times New Roman" w:hAnsi="Times New Roman" w:cs="Times New Roman"/>
          <w:sz w:val="28"/>
          <w:szCs w:val="28"/>
        </w:rPr>
        <w:br/>
        <w:t>по вопросу о его одобрении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>.»;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0165D">
        <w:rPr>
          <w:rFonts w:ascii="Times New Roman" w:hAnsi="Times New Roman" w:cs="Times New Roman"/>
          <w:sz w:val="28"/>
          <w:szCs w:val="28"/>
        </w:rPr>
        <w:t>1.6.2. дополнить частью 8.1 следующего содержания: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«8.1.</w:t>
      </w:r>
      <w:r w:rsidRPr="002016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165D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могут выдвигать инициативный проект в 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20165D">
        <w:rPr>
          <w:rFonts w:ascii="Times New Roman" w:hAnsi="Times New Roman" w:cs="Times New Roman"/>
          <w:sz w:val="28"/>
          <w:szCs w:val="28"/>
        </w:rPr>
        <w:t xml:space="preserve"> инициаторов проекта.».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1.7.</w:t>
      </w:r>
      <w:r w:rsidRPr="002016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165D">
        <w:rPr>
          <w:rFonts w:ascii="Times New Roman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«4.1)</w:t>
      </w:r>
      <w:r w:rsidRPr="002016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165D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0165D">
        <w:rPr>
          <w:rFonts w:ascii="Times New Roman" w:hAnsi="Times New Roman" w:cs="Times New Roman"/>
          <w:sz w:val="28"/>
          <w:szCs w:val="28"/>
        </w:rPr>
        <w:t>.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proofErr w:type="gramStart"/>
      <w:r w:rsidRPr="0020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2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20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0165D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Pr="0020165D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20165D">
        <w:rPr>
          <w:rFonts w:ascii="Times New Roman" w:hAnsi="Times New Roman" w:cs="Times New Roman"/>
          <w:sz w:val="28"/>
          <w:szCs w:val="28"/>
        </w:rPr>
        <w:br/>
        <w:t xml:space="preserve">статье – официальный сайт), </w:t>
      </w:r>
      <w:r w:rsidRPr="0020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165D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201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Pr="0020165D">
        <w:rPr>
          <w:rFonts w:ascii="Times New Roman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20165D">
        <w:rPr>
          <w:rFonts w:ascii="Times New Roman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20165D">
        <w:rPr>
          <w:rFonts w:ascii="Times New Roman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0165D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20165D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20165D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20165D">
        <w:rPr>
          <w:rFonts w:ascii="Times New Roman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20165D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20165D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20165D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5D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01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20165D"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2016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201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65D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  <w:proofErr w:type="gramEnd"/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1.9. В статье 12: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1.9.1.</w:t>
      </w:r>
      <w:r w:rsidRPr="002016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165D">
        <w:rPr>
          <w:rFonts w:ascii="Times New Roman" w:hAnsi="Times New Roman" w:cs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0165D"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1.9.2.</w:t>
      </w:r>
      <w:r w:rsidRPr="002016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165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20165D">
        <w:rPr>
          <w:rFonts w:ascii="Times New Roman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 xml:space="preserve">Порядок назначения </w:t>
      </w:r>
      <w:r w:rsidRPr="0020165D">
        <w:rPr>
          <w:rFonts w:ascii="Times New Roman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  <w:proofErr w:type="gramEnd"/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1.10. В статье 14: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20165D">
        <w:rPr>
          <w:rFonts w:ascii="Times New Roman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>.»;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0165D">
        <w:rPr>
          <w:rFonts w:ascii="Times New Roman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 xml:space="preserve">1.10.3. в 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20165D">
        <w:rPr>
          <w:rFonts w:ascii="Times New Roman" w:hAnsi="Times New Roman" w:cs="Times New Roman"/>
          <w:sz w:val="28"/>
          <w:szCs w:val="28"/>
        </w:rPr>
        <w:t xml:space="preserve"> первом части 5 слова «представительным органом Сельского поселения. В 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Pr="0020165D">
        <w:rPr>
          <w:rFonts w:ascii="Times New Roman" w:hAnsi="Times New Roman" w:cs="Times New Roman"/>
          <w:sz w:val="28"/>
          <w:szCs w:val="28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Pr="0020165D">
        <w:rPr>
          <w:rFonts w:ascii="Times New Roman" w:hAnsi="Times New Roman" w:cs="Times New Roman"/>
          <w:sz w:val="28"/>
          <w:szCs w:val="28"/>
        </w:rPr>
        <w:t>»;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0165D">
        <w:rPr>
          <w:rFonts w:ascii="Times New Roman" w:hAnsi="Times New Roman" w:cs="Times New Roman"/>
          <w:sz w:val="28"/>
          <w:szCs w:val="28"/>
        </w:rPr>
        <w:t>;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 w:rsidRPr="0020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1"/>
      <w:r w:rsidRPr="0020165D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20165D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20165D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20165D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0165D">
        <w:rPr>
          <w:rFonts w:ascii="Times New Roman" w:hAnsi="Times New Roman" w:cs="Times New Roman"/>
          <w:sz w:val="28"/>
          <w:szCs w:val="28"/>
        </w:rPr>
        <w:t>.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5D">
        <w:rPr>
          <w:rFonts w:ascii="Times New Roman" w:hAnsi="Times New Roman" w:cs="Times New Roman"/>
          <w:sz w:val="28"/>
          <w:szCs w:val="28"/>
        </w:rPr>
        <w:t>«</w:t>
      </w:r>
      <w:r w:rsidRPr="00201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2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2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2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2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2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более шести рабочих дней в месяц, в порядке, определенном</w:t>
      </w:r>
      <w:proofErr w:type="gramEnd"/>
      <w:r w:rsidRPr="002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Pr="002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2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165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0165D">
        <w:rPr>
          <w:rFonts w:ascii="Times New Roman" w:hAnsi="Times New Roman" w:cs="Times New Roman"/>
          <w:sz w:val="28"/>
          <w:szCs w:val="28"/>
        </w:rPr>
        <w:t>;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5D"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65D"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20165D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20165D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20165D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0165D">
        <w:rPr>
          <w:rFonts w:ascii="Times New Roman" w:hAnsi="Times New Roman" w:cs="Times New Roman"/>
          <w:sz w:val="28"/>
          <w:szCs w:val="28"/>
        </w:rPr>
        <w:t>.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 w:rsidRPr="0020165D"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 w:rsidRPr="0020165D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20165D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Pr="0020165D"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Pr="0020165D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201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165D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Pr="0020165D"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20165D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Pr="0020165D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В части 1 статьи 36.1 после слов «населенного пункта» дополнить словами «(либо части его территории)».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65D">
        <w:rPr>
          <w:rFonts w:ascii="Times New Roman" w:eastAsia="Calibri" w:hAnsi="Times New Roman" w:cs="Times New Roman"/>
          <w:bCs/>
          <w:sz w:val="28"/>
          <w:szCs w:val="28"/>
        </w:rPr>
        <w:t>1. </w:t>
      </w:r>
      <w:proofErr w:type="gramStart"/>
      <w:r w:rsidRPr="0020165D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20165D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20165D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20165D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20165D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20165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20165D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  <w:proofErr w:type="gramEnd"/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65D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20165D">
        <w:rPr>
          <w:rFonts w:ascii="Times New Roman" w:eastAsia="Calibri" w:hAnsi="Times New Roman" w:cs="Times New Roman"/>
          <w:bCs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20165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5" w:history="1">
        <w:r w:rsidRPr="0020165D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20165D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  <w:proofErr w:type="gramEnd"/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65D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20165D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20165D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20165D"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gramStart"/>
      <w:r w:rsidRPr="0020165D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  <w:proofErr w:type="gramEnd"/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0165D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20165D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  <w:proofErr w:type="gramEnd"/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5D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20165D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20165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20165D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20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http://право-минюст</w:t>
      </w:r>
      <w:proofErr w:type="gramStart"/>
      <w:r w:rsidRPr="0020165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0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ф, регистрационный номер и дата принятия решения </w:t>
      </w:r>
      <w:r w:rsidRPr="0020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5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20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здании Администрации сельского поселения  </w:t>
      </w:r>
      <w:r w:rsidRPr="0020165D">
        <w:rPr>
          <w:rFonts w:ascii="Times New Roman" w:hAnsi="Times New Roman" w:cs="Times New Roman"/>
          <w:sz w:val="28"/>
          <w:szCs w:val="28"/>
        </w:rPr>
        <w:t>Миякибашевский сельсовет муниципального района Миякинский район Республики Башкортостан</w:t>
      </w:r>
      <w:r w:rsidRPr="0020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дней со дня поступления </w:t>
      </w:r>
      <w:r w:rsidRPr="0020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  <w:proofErr w:type="gramEnd"/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5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20165D" w:rsidRPr="0020165D" w:rsidRDefault="0020165D" w:rsidP="0020165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165D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165D">
        <w:rPr>
          <w:rFonts w:ascii="Times New Roman" w:hAnsi="Times New Roman" w:cs="Times New Roman"/>
          <w:color w:val="00000A"/>
          <w:sz w:val="28"/>
          <w:szCs w:val="28"/>
        </w:rPr>
        <w:t xml:space="preserve"> Миякибашевский сельсовет</w:t>
      </w:r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20165D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Миякинский </w:t>
      </w:r>
      <w:proofErr w:type="gramEnd"/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0165D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20165D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20165D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20165D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20165D">
        <w:rPr>
          <w:rFonts w:ascii="Times New Roman" w:hAnsi="Times New Roman" w:cs="Times New Roman"/>
          <w:color w:val="00000A"/>
          <w:sz w:val="28"/>
          <w:szCs w:val="28"/>
        </w:rPr>
        <w:tab/>
        <w:t>Р.Г. Булатова</w:t>
      </w:r>
    </w:p>
    <w:p w:rsidR="0020165D" w:rsidRPr="0020165D" w:rsidRDefault="0020165D" w:rsidP="0020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65D" w:rsidRPr="0020165D" w:rsidRDefault="0020165D" w:rsidP="0020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65D" w:rsidRPr="0020165D" w:rsidRDefault="0020165D" w:rsidP="0020165D">
      <w:pPr>
        <w:rPr>
          <w:rFonts w:ascii="Calibri" w:eastAsia="Calibri" w:hAnsi="Calibri" w:cs="Calibri"/>
          <w:color w:val="00000A"/>
        </w:rPr>
      </w:pPr>
    </w:p>
    <w:p w:rsidR="00324358" w:rsidRDefault="00324358"/>
    <w:sectPr w:rsidR="00324358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B4" w:rsidRDefault="006B73B4">
      <w:pPr>
        <w:spacing w:after="0" w:line="240" w:lineRule="auto"/>
      </w:pPr>
      <w:r>
        <w:separator/>
      </w:r>
    </w:p>
  </w:endnote>
  <w:endnote w:type="continuationSeparator" w:id="0">
    <w:p w:rsidR="006B73B4" w:rsidRDefault="006B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B4" w:rsidRDefault="006B73B4">
      <w:pPr>
        <w:spacing w:after="0" w:line="240" w:lineRule="auto"/>
      </w:pPr>
      <w:r>
        <w:separator/>
      </w:r>
    </w:p>
  </w:footnote>
  <w:footnote w:type="continuationSeparator" w:id="0">
    <w:p w:rsidR="006B73B4" w:rsidRDefault="006B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BE7A5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6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6B73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D9"/>
    <w:rsid w:val="0020165D"/>
    <w:rsid w:val="00324358"/>
    <w:rsid w:val="006B73B4"/>
    <w:rsid w:val="00BE7A57"/>
    <w:rsid w:val="00E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5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5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2496</Words>
  <Characters>14229</Characters>
  <Application>Microsoft Office Word</Application>
  <DocSecurity>0</DocSecurity>
  <Lines>118</Lines>
  <Paragraphs>33</Paragraphs>
  <ScaleCrop>false</ScaleCrop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2021-12-02T06:15:00Z</dcterms:created>
  <dcterms:modified xsi:type="dcterms:W3CDTF">2021-12-02T06:22:00Z</dcterms:modified>
</cp:coreProperties>
</file>