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81" w:rsidRDefault="00AE0681" w:rsidP="00AE0681">
      <w:pPr>
        <w:widowControl w:val="0"/>
        <w:autoSpaceDE w:val="0"/>
        <w:autoSpaceDN w:val="0"/>
        <w:spacing w:after="0" w:line="240" w:lineRule="auto"/>
        <w:outlineLvl w:val="0"/>
        <w:rPr>
          <w:rFonts w:ascii="Times New Roman" w:eastAsia="Times New Roman" w:hAnsi="Times New Roman" w:cs="Times New Roman"/>
          <w:b/>
          <w:sz w:val="24"/>
          <w:szCs w:val="24"/>
          <w:lang w:eastAsia="ru-RU"/>
        </w:rPr>
      </w:pPr>
    </w:p>
    <w:p w:rsidR="00AE0681" w:rsidRDefault="00A97F30" w:rsidP="00A97F30">
      <w:pPr>
        <w:widowControl w:val="0"/>
        <w:autoSpaceDE w:val="0"/>
        <w:autoSpaceDN w:val="0"/>
        <w:spacing w:after="0" w:line="240" w:lineRule="auto"/>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AE0681" w:rsidRDefault="00AE0681" w:rsidP="00987AF2">
      <w:pPr>
        <w:spacing w:after="0" w:line="240" w:lineRule="auto"/>
        <w:rPr>
          <w:rFonts w:ascii="Times New Roman" w:eastAsia="Calibri" w:hAnsi="Times New Roman" w:cs="Times New Roman"/>
          <w:b/>
          <w:bCs/>
          <w:sz w:val="28"/>
          <w:szCs w:val="28"/>
        </w:rPr>
      </w:pPr>
    </w:p>
    <w:tbl>
      <w:tblPr>
        <w:tblW w:w="0" w:type="auto"/>
        <w:jc w:val="center"/>
        <w:tblBorders>
          <w:bottom w:val="single" w:sz="4" w:space="0" w:color="auto"/>
        </w:tblBorders>
        <w:tblLook w:val="01E0" w:firstRow="1" w:lastRow="1" w:firstColumn="1" w:lastColumn="1" w:noHBand="0" w:noVBand="0"/>
      </w:tblPr>
      <w:tblGrid>
        <w:gridCol w:w="3369"/>
        <w:gridCol w:w="2475"/>
        <w:gridCol w:w="3620"/>
      </w:tblGrid>
      <w:tr w:rsidR="00AE0681" w:rsidRPr="001E50D8" w:rsidTr="00795E7D">
        <w:trPr>
          <w:trHeight w:val="1276"/>
          <w:jc w:val="center"/>
        </w:trPr>
        <w:tc>
          <w:tcPr>
            <w:tcW w:w="3369" w:type="dxa"/>
            <w:tcBorders>
              <w:top w:val="nil"/>
              <w:left w:val="nil"/>
              <w:bottom w:val="double" w:sz="6" w:space="0" w:color="auto"/>
              <w:right w:val="nil"/>
            </w:tcBorders>
          </w:tcPr>
          <w:p w:rsidR="00AE0681" w:rsidRPr="001E50D8" w:rsidRDefault="00AE0681" w:rsidP="00795E7D">
            <w:pPr>
              <w:spacing w:after="0" w:line="240" w:lineRule="auto"/>
              <w:ind w:firstLine="709"/>
              <w:jc w:val="center"/>
              <w:rPr>
                <w:rFonts w:ascii="Times New Roman" w:eastAsia="Times New Roman" w:hAnsi="Times New Roman" w:cs="Times New Roman"/>
                <w:b/>
                <w:bCs/>
                <w:sz w:val="14"/>
                <w:szCs w:val="14"/>
              </w:rPr>
            </w:pPr>
            <w:r w:rsidRPr="001E50D8">
              <w:rPr>
                <w:rFonts w:ascii="Times New Roman" w:eastAsia="Times New Roman" w:hAnsi="Times New Roman" w:cs="Times New Roman"/>
                <w:b/>
                <w:bCs/>
                <w:sz w:val="14"/>
                <w:szCs w:val="14"/>
                <w:lang w:eastAsia="ru-RU"/>
              </w:rPr>
              <w:t>БАШКОРТОСТАН  РЕСПУБЛИКА</w:t>
            </w:r>
            <w:r w:rsidRPr="001E50D8">
              <w:rPr>
                <w:rFonts w:ascii="Arial" w:eastAsia="Times New Roman" w:hAnsi="Arial" w:cs="Arial"/>
                <w:b/>
                <w:bCs/>
                <w:sz w:val="14"/>
                <w:szCs w:val="14"/>
                <w:lang w:eastAsia="ru-RU"/>
              </w:rPr>
              <w:t>Һ</w:t>
            </w:r>
            <w:proofErr w:type="gramStart"/>
            <w:r w:rsidRPr="001E50D8">
              <w:rPr>
                <w:rFonts w:ascii="Times New Roman" w:eastAsia="Times New Roman" w:hAnsi="Times New Roman" w:cs="Times New Roman"/>
                <w:b/>
                <w:bCs/>
                <w:sz w:val="14"/>
                <w:szCs w:val="14"/>
                <w:lang w:eastAsia="ru-RU"/>
              </w:rPr>
              <w:t>Ы</w:t>
            </w:r>
            <w:proofErr w:type="gramEnd"/>
          </w:p>
          <w:p w:rsidR="00AE0681" w:rsidRPr="001E50D8" w:rsidRDefault="00AE0681" w:rsidP="00795E7D">
            <w:pPr>
              <w:spacing w:after="0" w:line="240" w:lineRule="auto"/>
              <w:ind w:firstLine="709"/>
              <w:jc w:val="center"/>
              <w:rPr>
                <w:rFonts w:ascii="Times New Roman" w:eastAsia="Times New Roman" w:hAnsi="Times New Roman" w:cs="Times New Roman"/>
                <w:b/>
                <w:bCs/>
                <w:sz w:val="14"/>
                <w:szCs w:val="14"/>
                <w:lang w:eastAsia="ru-RU"/>
              </w:rPr>
            </w:pPr>
            <w:r w:rsidRPr="001E50D8">
              <w:rPr>
                <w:rFonts w:ascii="Times New Roman" w:eastAsia="Times New Roman" w:hAnsi="Times New Roman" w:cs="Times New Roman"/>
                <w:b/>
                <w:bCs/>
                <w:sz w:val="14"/>
                <w:szCs w:val="14"/>
                <w:lang w:eastAsia="ru-RU"/>
              </w:rPr>
              <w:t>МИӘ</w:t>
            </w:r>
            <w:proofErr w:type="gramStart"/>
            <w:r w:rsidRPr="001E50D8">
              <w:rPr>
                <w:rFonts w:ascii="Times New Roman" w:eastAsia="Times New Roman" w:hAnsi="Times New Roman" w:cs="Times New Roman"/>
                <w:b/>
                <w:bCs/>
                <w:sz w:val="14"/>
                <w:szCs w:val="14"/>
                <w:lang w:eastAsia="ru-RU"/>
              </w:rPr>
              <w:t>К</w:t>
            </w:r>
            <w:proofErr w:type="gramEnd"/>
            <w:r w:rsidRPr="001E50D8">
              <w:rPr>
                <w:rFonts w:ascii="Times New Roman" w:eastAsia="Times New Roman" w:hAnsi="Times New Roman" w:cs="Times New Roman"/>
                <w:b/>
                <w:bCs/>
                <w:sz w:val="14"/>
                <w:szCs w:val="14"/>
                <w:lang w:eastAsia="ru-RU"/>
              </w:rPr>
              <w:t>Ә РАЙОНЫ</w:t>
            </w:r>
          </w:p>
          <w:p w:rsidR="00AE0681" w:rsidRPr="001E50D8" w:rsidRDefault="00AE0681" w:rsidP="00795E7D">
            <w:pPr>
              <w:spacing w:after="0" w:line="240" w:lineRule="auto"/>
              <w:ind w:firstLine="709"/>
              <w:jc w:val="center"/>
              <w:rPr>
                <w:rFonts w:ascii="Times New Roman" w:eastAsia="Times New Roman" w:hAnsi="Times New Roman" w:cs="Times New Roman"/>
                <w:b/>
                <w:bCs/>
                <w:sz w:val="14"/>
                <w:szCs w:val="14"/>
                <w:lang w:eastAsia="ru-RU"/>
              </w:rPr>
            </w:pPr>
            <w:r w:rsidRPr="001E50D8">
              <w:rPr>
                <w:rFonts w:ascii="Times New Roman" w:eastAsia="Times New Roman" w:hAnsi="Times New Roman" w:cs="Times New Roman"/>
                <w:b/>
                <w:bCs/>
                <w:sz w:val="14"/>
                <w:szCs w:val="14"/>
                <w:lang w:eastAsia="ru-RU"/>
              </w:rPr>
              <w:t>МУНИЦИПАЛЬ РАЙОНЫНЫҢ</w:t>
            </w:r>
          </w:p>
          <w:p w:rsidR="00AE0681" w:rsidRPr="001E50D8" w:rsidRDefault="00AE0681" w:rsidP="00795E7D">
            <w:pPr>
              <w:spacing w:after="0" w:line="240" w:lineRule="auto"/>
              <w:ind w:firstLine="709"/>
              <w:jc w:val="center"/>
              <w:rPr>
                <w:rFonts w:ascii="Times New Roman" w:eastAsia="Times New Roman" w:hAnsi="Times New Roman" w:cs="Times New Roman"/>
                <w:b/>
                <w:bCs/>
                <w:sz w:val="14"/>
                <w:szCs w:val="14"/>
                <w:lang w:eastAsia="ru-RU"/>
              </w:rPr>
            </w:pPr>
            <w:r w:rsidRPr="001E50D8">
              <w:rPr>
                <w:rFonts w:ascii="Times New Roman" w:eastAsia="Times New Roman" w:hAnsi="Times New Roman" w:cs="Times New Roman"/>
                <w:b/>
                <w:bCs/>
                <w:sz w:val="14"/>
                <w:szCs w:val="14"/>
                <w:lang w:eastAsia="ru-RU"/>
              </w:rPr>
              <w:t>МИӘ</w:t>
            </w:r>
            <w:proofErr w:type="gramStart"/>
            <w:r w:rsidRPr="001E50D8">
              <w:rPr>
                <w:rFonts w:ascii="Times New Roman" w:eastAsia="Times New Roman" w:hAnsi="Times New Roman" w:cs="Times New Roman"/>
                <w:b/>
                <w:bCs/>
                <w:sz w:val="14"/>
                <w:szCs w:val="14"/>
                <w:lang w:eastAsia="ru-RU"/>
              </w:rPr>
              <w:t>К</w:t>
            </w:r>
            <w:proofErr w:type="gramEnd"/>
            <w:r w:rsidRPr="001E50D8">
              <w:rPr>
                <w:rFonts w:ascii="Times New Roman" w:eastAsia="Times New Roman" w:hAnsi="Times New Roman" w:cs="Times New Roman"/>
                <w:b/>
                <w:bCs/>
                <w:sz w:val="14"/>
                <w:szCs w:val="14"/>
                <w:lang w:eastAsia="ru-RU"/>
              </w:rPr>
              <w:t>ӘБАШ АУЫЛ СОВЕТЫ</w:t>
            </w:r>
          </w:p>
          <w:p w:rsidR="00AE0681" w:rsidRPr="001E50D8" w:rsidRDefault="00AE0681" w:rsidP="00795E7D">
            <w:pPr>
              <w:spacing w:after="0" w:line="240" w:lineRule="auto"/>
              <w:ind w:firstLine="709"/>
              <w:jc w:val="center"/>
              <w:rPr>
                <w:rFonts w:ascii="Times New Roman" w:eastAsia="Times New Roman" w:hAnsi="Times New Roman" w:cs="Times New Roman"/>
                <w:b/>
                <w:bCs/>
                <w:sz w:val="14"/>
                <w:szCs w:val="14"/>
                <w:lang w:eastAsia="ru-RU"/>
              </w:rPr>
            </w:pPr>
            <w:r w:rsidRPr="001E50D8">
              <w:rPr>
                <w:rFonts w:ascii="Times New Roman" w:eastAsia="Times New Roman" w:hAnsi="Times New Roman" w:cs="Times New Roman"/>
                <w:b/>
                <w:bCs/>
                <w:sz w:val="14"/>
                <w:szCs w:val="14"/>
                <w:lang w:eastAsia="ru-RU"/>
              </w:rPr>
              <w:t>АУЫЛ БИЛӘМӘҺЕ</w:t>
            </w:r>
          </w:p>
          <w:p w:rsidR="00AE0681" w:rsidRPr="001E50D8" w:rsidRDefault="00AE0681" w:rsidP="00795E7D">
            <w:pPr>
              <w:spacing w:after="0" w:line="240" w:lineRule="auto"/>
              <w:ind w:firstLine="709"/>
              <w:jc w:val="center"/>
              <w:rPr>
                <w:rFonts w:ascii="Times New Roman" w:eastAsia="Times New Roman" w:hAnsi="Times New Roman" w:cs="Times New Roman"/>
                <w:b/>
                <w:bCs/>
                <w:sz w:val="14"/>
                <w:szCs w:val="14"/>
              </w:rPr>
            </w:pPr>
            <w:r w:rsidRPr="001E50D8">
              <w:rPr>
                <w:rFonts w:ascii="Times New Roman" w:eastAsia="Times New Roman" w:hAnsi="Times New Roman" w:cs="Times New Roman"/>
                <w:b/>
                <w:bCs/>
                <w:sz w:val="14"/>
                <w:szCs w:val="14"/>
                <w:lang w:eastAsia="ru-RU"/>
              </w:rPr>
              <w:t>СОВЕТЫ</w:t>
            </w:r>
          </w:p>
        </w:tc>
        <w:tc>
          <w:tcPr>
            <w:tcW w:w="2475" w:type="dxa"/>
            <w:tcBorders>
              <w:top w:val="nil"/>
              <w:left w:val="nil"/>
              <w:bottom w:val="double" w:sz="6" w:space="0" w:color="auto"/>
              <w:right w:val="nil"/>
            </w:tcBorders>
          </w:tcPr>
          <w:p w:rsidR="00AE0681" w:rsidRPr="001E50D8" w:rsidRDefault="00AE0681" w:rsidP="00795E7D">
            <w:pPr>
              <w:spacing w:after="0" w:line="240" w:lineRule="auto"/>
              <w:ind w:firstLine="709"/>
              <w:jc w:val="center"/>
              <w:rPr>
                <w:rFonts w:ascii="Times New Roman" w:eastAsia="Times New Roman" w:hAnsi="Times New Roman" w:cs="Times New Roman"/>
                <w:b/>
                <w:bCs/>
                <w:sz w:val="18"/>
                <w:szCs w:val="18"/>
              </w:rPr>
            </w:pPr>
            <w:r w:rsidRPr="001E50D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179F5868" wp14:editId="570F42E8">
                  <wp:simplePos x="0" y="0"/>
                  <wp:positionH relativeFrom="column">
                    <wp:posOffset>492125</wp:posOffset>
                  </wp:positionH>
                  <wp:positionV relativeFrom="paragraph">
                    <wp:posOffset>-5715</wp:posOffset>
                  </wp:positionV>
                  <wp:extent cx="614680" cy="800100"/>
                  <wp:effectExtent l="0" t="0" r="0" b="0"/>
                  <wp:wrapNone/>
                  <wp:docPr id="1" name="Рисунок 1"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620" w:type="dxa"/>
            <w:tcBorders>
              <w:top w:val="nil"/>
              <w:left w:val="nil"/>
              <w:bottom w:val="double" w:sz="6" w:space="0" w:color="auto"/>
              <w:right w:val="nil"/>
            </w:tcBorders>
          </w:tcPr>
          <w:p w:rsidR="00AE0681" w:rsidRPr="001E50D8" w:rsidRDefault="00AE0681" w:rsidP="00795E7D">
            <w:pPr>
              <w:spacing w:after="0" w:line="240" w:lineRule="auto"/>
              <w:ind w:firstLine="709"/>
              <w:jc w:val="center"/>
              <w:rPr>
                <w:rFonts w:ascii="Times New Roman" w:eastAsia="Times New Roman" w:hAnsi="Times New Roman" w:cs="Times New Roman"/>
                <w:b/>
                <w:bCs/>
                <w:sz w:val="14"/>
                <w:szCs w:val="14"/>
              </w:rPr>
            </w:pPr>
            <w:r w:rsidRPr="001E50D8">
              <w:rPr>
                <w:rFonts w:ascii="Times New Roman" w:eastAsia="Times New Roman" w:hAnsi="Times New Roman" w:cs="Times New Roman"/>
                <w:b/>
                <w:bCs/>
                <w:sz w:val="14"/>
                <w:szCs w:val="14"/>
                <w:lang w:eastAsia="ru-RU"/>
              </w:rPr>
              <w:t>СОВЕТ</w:t>
            </w:r>
          </w:p>
          <w:p w:rsidR="00AE0681" w:rsidRPr="001E50D8" w:rsidRDefault="00AE0681" w:rsidP="00795E7D">
            <w:pPr>
              <w:spacing w:after="0" w:line="240" w:lineRule="auto"/>
              <w:ind w:firstLine="709"/>
              <w:jc w:val="center"/>
              <w:rPr>
                <w:rFonts w:ascii="Times New Roman" w:eastAsia="Times New Roman" w:hAnsi="Times New Roman" w:cs="Times New Roman"/>
                <w:b/>
                <w:bCs/>
                <w:sz w:val="14"/>
                <w:szCs w:val="14"/>
                <w:lang w:eastAsia="ru-RU"/>
              </w:rPr>
            </w:pPr>
            <w:r w:rsidRPr="001E50D8">
              <w:rPr>
                <w:rFonts w:ascii="Times New Roman" w:eastAsia="Times New Roman" w:hAnsi="Times New Roman" w:cs="Times New Roman"/>
                <w:b/>
                <w:bCs/>
                <w:sz w:val="14"/>
                <w:szCs w:val="14"/>
                <w:lang w:eastAsia="ru-RU"/>
              </w:rPr>
              <w:t xml:space="preserve">СЕЛЬСКОГО ПОСЕЛЕНИЯ </w:t>
            </w:r>
          </w:p>
          <w:p w:rsidR="00AE0681" w:rsidRPr="001E50D8" w:rsidRDefault="00AE0681" w:rsidP="00795E7D">
            <w:pPr>
              <w:spacing w:after="0" w:line="240" w:lineRule="auto"/>
              <w:ind w:firstLine="709"/>
              <w:jc w:val="center"/>
              <w:rPr>
                <w:rFonts w:ascii="Times New Roman" w:eastAsia="Times New Roman" w:hAnsi="Times New Roman" w:cs="Times New Roman"/>
                <w:b/>
                <w:bCs/>
                <w:sz w:val="14"/>
                <w:szCs w:val="14"/>
                <w:lang w:eastAsia="ru-RU"/>
              </w:rPr>
            </w:pPr>
            <w:r w:rsidRPr="001E50D8">
              <w:rPr>
                <w:rFonts w:ascii="Times New Roman" w:eastAsia="Times New Roman" w:hAnsi="Times New Roman" w:cs="Times New Roman"/>
                <w:b/>
                <w:bCs/>
                <w:sz w:val="14"/>
                <w:szCs w:val="14"/>
                <w:lang w:eastAsia="ru-RU"/>
              </w:rPr>
              <w:t>МИЯКИБАШЕВСКИЙ СЕЛЬСОВЕТ  МУНИЦИПАЛЬНОГО РАЙОНА</w:t>
            </w:r>
          </w:p>
          <w:p w:rsidR="00AE0681" w:rsidRPr="001E50D8" w:rsidRDefault="00AE0681" w:rsidP="00795E7D">
            <w:pPr>
              <w:spacing w:after="0" w:line="240" w:lineRule="auto"/>
              <w:ind w:firstLine="709"/>
              <w:jc w:val="center"/>
              <w:rPr>
                <w:rFonts w:ascii="Times New Roman" w:eastAsia="Times New Roman" w:hAnsi="Times New Roman" w:cs="Times New Roman"/>
                <w:b/>
                <w:bCs/>
                <w:sz w:val="14"/>
                <w:szCs w:val="14"/>
                <w:lang w:eastAsia="ru-RU"/>
              </w:rPr>
            </w:pPr>
            <w:r w:rsidRPr="001E50D8">
              <w:rPr>
                <w:rFonts w:ascii="Times New Roman" w:eastAsia="Times New Roman" w:hAnsi="Times New Roman" w:cs="Times New Roman"/>
                <w:b/>
                <w:bCs/>
                <w:sz w:val="14"/>
                <w:szCs w:val="14"/>
                <w:lang w:eastAsia="ru-RU"/>
              </w:rPr>
              <w:t xml:space="preserve">МИЯКИНСКИЙ РАЙОН </w:t>
            </w:r>
          </w:p>
          <w:p w:rsidR="00AE0681" w:rsidRPr="001E50D8" w:rsidRDefault="00AE0681" w:rsidP="00795E7D">
            <w:pPr>
              <w:spacing w:after="0" w:line="240" w:lineRule="auto"/>
              <w:ind w:firstLine="709"/>
              <w:jc w:val="center"/>
              <w:rPr>
                <w:rFonts w:ascii="Times New Roman" w:eastAsia="Times New Roman" w:hAnsi="Times New Roman" w:cs="Times New Roman"/>
                <w:b/>
                <w:bCs/>
                <w:sz w:val="18"/>
                <w:szCs w:val="18"/>
              </w:rPr>
            </w:pPr>
            <w:r w:rsidRPr="001E50D8">
              <w:rPr>
                <w:rFonts w:ascii="Times New Roman" w:eastAsia="Times New Roman" w:hAnsi="Times New Roman" w:cs="Times New Roman"/>
                <w:b/>
                <w:bCs/>
                <w:sz w:val="14"/>
                <w:szCs w:val="14"/>
                <w:lang w:eastAsia="ru-RU"/>
              </w:rPr>
              <w:t>РЕСПУБЛИКИ БАШКОРТОСТАН</w:t>
            </w:r>
          </w:p>
        </w:tc>
      </w:tr>
    </w:tbl>
    <w:p w:rsidR="00AE0681" w:rsidRPr="001E50D8" w:rsidRDefault="00AE0681" w:rsidP="00AE0681">
      <w:pPr>
        <w:spacing w:after="0" w:line="240" w:lineRule="auto"/>
        <w:jc w:val="center"/>
        <w:rPr>
          <w:rFonts w:ascii="Times New Roman" w:eastAsia="Times New Roman" w:hAnsi="Times New Roman" w:cs="Times New Roman"/>
          <w:b/>
          <w:sz w:val="28"/>
          <w:szCs w:val="28"/>
          <w:lang w:eastAsia="ru-RU"/>
        </w:rPr>
      </w:pPr>
    </w:p>
    <w:p w:rsidR="00AE0681" w:rsidRPr="00AE0681" w:rsidRDefault="00AE0681" w:rsidP="00AE0681">
      <w:pPr>
        <w:spacing w:after="0" w:line="240" w:lineRule="auto"/>
        <w:jc w:val="center"/>
        <w:rPr>
          <w:rFonts w:ascii="Times New Roman" w:eastAsia="Times New Roman" w:hAnsi="Times New Roman" w:cs="Times New Roman"/>
          <w:b/>
          <w:sz w:val="28"/>
          <w:szCs w:val="28"/>
          <w:lang w:eastAsia="ru-RU"/>
        </w:rPr>
      </w:pPr>
      <w:proofErr w:type="gramStart"/>
      <w:r w:rsidRPr="001E50D8">
        <w:rPr>
          <w:rFonts w:ascii="Times New Roman" w:eastAsia="Times New Roman" w:hAnsi="Times New Roman" w:cs="Times New Roman"/>
          <w:b/>
          <w:sz w:val="28"/>
          <w:szCs w:val="28"/>
          <w:lang w:eastAsia="ru-RU"/>
        </w:rPr>
        <w:t>K</w:t>
      </w:r>
      <w:proofErr w:type="gramEnd"/>
      <w:r w:rsidRPr="001E50D8">
        <w:rPr>
          <w:rFonts w:ascii="Times New Roman" w:eastAsia="Times New Roman" w:hAnsi="Times New Roman" w:cs="Times New Roman"/>
          <w:b/>
          <w:sz w:val="28"/>
          <w:szCs w:val="28"/>
          <w:lang w:eastAsia="ru-RU"/>
        </w:rPr>
        <w:t>АРАР</w:t>
      </w:r>
      <w:r w:rsidRPr="001E50D8">
        <w:rPr>
          <w:rFonts w:ascii="Times New Roman" w:eastAsia="Times New Roman" w:hAnsi="Times New Roman" w:cs="Times New Roman"/>
          <w:b/>
          <w:sz w:val="28"/>
          <w:szCs w:val="28"/>
          <w:lang w:eastAsia="ru-RU"/>
        </w:rPr>
        <w:tab/>
      </w:r>
      <w:r w:rsidRPr="001E50D8">
        <w:rPr>
          <w:rFonts w:ascii="Times New Roman" w:eastAsia="Times New Roman" w:hAnsi="Times New Roman" w:cs="Times New Roman"/>
          <w:b/>
          <w:sz w:val="28"/>
          <w:szCs w:val="28"/>
          <w:lang w:eastAsia="ru-RU"/>
        </w:rPr>
        <w:tab/>
      </w:r>
      <w:r w:rsidRPr="001E50D8">
        <w:rPr>
          <w:rFonts w:ascii="Times New Roman" w:eastAsia="Times New Roman" w:hAnsi="Times New Roman" w:cs="Times New Roman"/>
          <w:b/>
          <w:sz w:val="28"/>
          <w:szCs w:val="28"/>
          <w:lang w:eastAsia="ru-RU"/>
        </w:rPr>
        <w:tab/>
      </w:r>
      <w:r w:rsidRPr="001E50D8">
        <w:rPr>
          <w:rFonts w:ascii="Times New Roman" w:eastAsia="Times New Roman" w:hAnsi="Times New Roman" w:cs="Times New Roman"/>
          <w:b/>
          <w:sz w:val="28"/>
          <w:szCs w:val="28"/>
          <w:lang w:eastAsia="ru-RU"/>
        </w:rPr>
        <w:tab/>
        <w:t xml:space="preserve">   </w:t>
      </w:r>
      <w:r w:rsidRPr="001E50D8">
        <w:rPr>
          <w:rFonts w:ascii="Times New Roman" w:eastAsia="Times New Roman" w:hAnsi="Times New Roman" w:cs="Times New Roman"/>
          <w:b/>
          <w:sz w:val="28"/>
          <w:szCs w:val="28"/>
          <w:lang w:eastAsia="ru-RU"/>
        </w:rPr>
        <w:tab/>
        <w:t xml:space="preserve">              </w:t>
      </w:r>
      <w:r w:rsidRPr="001E50D8">
        <w:rPr>
          <w:rFonts w:ascii="Times New Roman" w:eastAsia="Times New Roman" w:hAnsi="Times New Roman" w:cs="Times New Roman"/>
          <w:b/>
          <w:sz w:val="28"/>
          <w:szCs w:val="28"/>
          <w:lang w:eastAsia="ru-RU"/>
        </w:rPr>
        <w:tab/>
        <w:t xml:space="preserve">             РЕШЕНИЕ</w:t>
      </w:r>
    </w:p>
    <w:p w:rsidR="00EC0FDC" w:rsidRPr="00EC0FDC" w:rsidRDefault="00EC0FDC" w:rsidP="00EC0FDC">
      <w:pPr>
        <w:widowControl w:val="0"/>
        <w:autoSpaceDE w:val="0"/>
        <w:autoSpaceDN w:val="0"/>
        <w:spacing w:after="0" w:line="240" w:lineRule="auto"/>
        <w:jc w:val="center"/>
        <w:outlineLvl w:val="0"/>
        <w:rPr>
          <w:rFonts w:ascii="Times New Roman" w:eastAsia="Calibri" w:hAnsi="Times New Roman" w:cs="Times New Roman"/>
          <w:b/>
          <w:sz w:val="24"/>
          <w:szCs w:val="24"/>
          <w:lang w:eastAsia="ru-RU"/>
        </w:rPr>
      </w:pPr>
      <w:r w:rsidRPr="00EC0FDC">
        <w:rPr>
          <w:rFonts w:ascii="Times New Roman" w:eastAsia="Calibri" w:hAnsi="Times New Roman" w:cs="Times New Roman"/>
          <w:b/>
          <w:sz w:val="24"/>
          <w:szCs w:val="24"/>
          <w:lang w:eastAsia="ru-RU"/>
        </w:rPr>
        <w:t>Об утверждении Положения</w:t>
      </w:r>
    </w:p>
    <w:p w:rsidR="00EC0FDC" w:rsidRPr="00EC0FDC" w:rsidRDefault="00EC0FDC" w:rsidP="00EC0FDC">
      <w:pPr>
        <w:widowControl w:val="0"/>
        <w:autoSpaceDE w:val="0"/>
        <w:autoSpaceDN w:val="0"/>
        <w:spacing w:after="0" w:line="240" w:lineRule="auto"/>
        <w:jc w:val="center"/>
        <w:outlineLvl w:val="0"/>
        <w:rPr>
          <w:rFonts w:ascii="Times New Roman" w:eastAsia="Calibri" w:hAnsi="Times New Roman" w:cs="Times New Roman"/>
          <w:b/>
          <w:sz w:val="24"/>
          <w:szCs w:val="24"/>
          <w:lang w:eastAsia="ru-RU"/>
        </w:rPr>
      </w:pPr>
      <w:r w:rsidRPr="00EC0FDC">
        <w:rPr>
          <w:rFonts w:ascii="Times New Roman" w:eastAsia="Calibri" w:hAnsi="Times New Roman" w:cs="Times New Roman"/>
          <w:b/>
          <w:sz w:val="24"/>
          <w:szCs w:val="24"/>
          <w:lang w:eastAsia="ru-RU"/>
        </w:rPr>
        <w:t xml:space="preserve">о бюджетном процессе в сельском поселении </w:t>
      </w:r>
      <w:r>
        <w:rPr>
          <w:rFonts w:ascii="Times New Roman" w:eastAsia="Calibri" w:hAnsi="Times New Roman" w:cs="Times New Roman"/>
          <w:b/>
          <w:sz w:val="24"/>
          <w:szCs w:val="24"/>
          <w:lang w:eastAsia="ru-RU"/>
        </w:rPr>
        <w:t>Миякибашевский</w:t>
      </w:r>
      <w:r w:rsidRPr="00EC0FDC">
        <w:rPr>
          <w:rFonts w:ascii="Times New Roman" w:eastAsia="Calibri" w:hAnsi="Times New Roman" w:cs="Times New Roman"/>
          <w:b/>
          <w:sz w:val="24"/>
          <w:szCs w:val="24"/>
          <w:lang w:eastAsia="ru-RU"/>
        </w:rPr>
        <w:t xml:space="preserve"> сельсовет </w:t>
      </w:r>
      <w:proofErr w:type="gramStart"/>
      <w:r w:rsidRPr="00EC0FDC">
        <w:rPr>
          <w:rFonts w:ascii="Times New Roman" w:eastAsia="Calibri" w:hAnsi="Times New Roman" w:cs="Times New Roman"/>
          <w:b/>
          <w:sz w:val="24"/>
          <w:szCs w:val="24"/>
          <w:lang w:eastAsia="ru-RU"/>
        </w:rPr>
        <w:t>муниципального</w:t>
      </w:r>
      <w:proofErr w:type="gramEnd"/>
      <w:r w:rsidRPr="00EC0FDC">
        <w:rPr>
          <w:rFonts w:ascii="Times New Roman" w:eastAsia="Calibri" w:hAnsi="Times New Roman" w:cs="Times New Roman"/>
          <w:b/>
          <w:sz w:val="24"/>
          <w:szCs w:val="24"/>
          <w:lang w:eastAsia="ru-RU"/>
        </w:rPr>
        <w:t xml:space="preserve"> района Миякинский район Республики</w:t>
      </w:r>
    </w:p>
    <w:p w:rsidR="00EC0FDC" w:rsidRPr="00EC0FDC" w:rsidRDefault="00EC0FDC" w:rsidP="00EC0FDC">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EC0FDC">
        <w:rPr>
          <w:rFonts w:ascii="Times New Roman" w:eastAsia="Calibri" w:hAnsi="Times New Roman" w:cs="Times New Roman"/>
          <w:b/>
          <w:sz w:val="24"/>
          <w:szCs w:val="24"/>
          <w:lang w:eastAsia="ru-RU"/>
        </w:rPr>
        <w:t>Башкортостан</w:t>
      </w:r>
    </w:p>
    <w:p w:rsidR="00EC0FDC" w:rsidRPr="00EC0FDC" w:rsidRDefault="00EC0FDC" w:rsidP="00EC0FDC">
      <w:pPr>
        <w:widowControl w:val="0"/>
        <w:autoSpaceDE w:val="0"/>
        <w:autoSpaceDN w:val="0"/>
        <w:spacing w:after="0" w:line="240" w:lineRule="auto"/>
        <w:outlineLvl w:val="0"/>
        <w:rPr>
          <w:rFonts w:ascii="Times New Roman" w:eastAsia="Times New Roman" w:hAnsi="Times New Roman" w:cs="Times New Roman"/>
          <w:b/>
          <w:sz w:val="24"/>
          <w:szCs w:val="24"/>
          <w:lang w:eastAsia="ru-RU"/>
        </w:rPr>
      </w:pPr>
    </w:p>
    <w:p w:rsidR="00EC0FDC" w:rsidRPr="00EC0FDC" w:rsidRDefault="00EC0FDC" w:rsidP="00EC0FDC">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roofErr w:type="gramStart"/>
      <w:r w:rsidRPr="00EC0FDC">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 xml:space="preserve"> </w:t>
      </w:r>
      <w:r w:rsidRPr="00EC0FDC">
        <w:rPr>
          <w:rFonts w:ascii="Times New Roman" w:eastAsia="Times New Roman" w:hAnsi="Times New Roman" w:cs="Times New Roman"/>
          <w:sz w:val="24"/>
          <w:szCs w:val="24"/>
          <w:lang w:eastAsia="ru-RU"/>
        </w:rPr>
        <w:t xml:space="preserve">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sz w:val="24"/>
          <w:szCs w:val="24"/>
          <w:lang w:eastAsia="ru-RU"/>
        </w:rPr>
        <w:t xml:space="preserve">Миякибашевский </w:t>
      </w:r>
      <w:r w:rsidRPr="00EC0FDC">
        <w:rPr>
          <w:rFonts w:ascii="Times New Roman" w:eastAsia="Times New Roman" w:hAnsi="Times New Roman" w:cs="Times New Roman"/>
          <w:sz w:val="24"/>
          <w:szCs w:val="24"/>
          <w:lang w:eastAsia="ru-RU"/>
        </w:rPr>
        <w:t xml:space="preserve">сельсовет муниципального района  Миякинский район Республики Башкортостан и в целях определения правовых основ, содержания и механизма осуществления бюджетного процесса в </w:t>
      </w:r>
      <w:r w:rsidRPr="00EC0FDC">
        <w:rPr>
          <w:rFonts w:ascii="Times New Roman" w:eastAsia="Calibri" w:hAnsi="Times New Roman" w:cs="Times New Roman"/>
          <w:b/>
          <w:sz w:val="24"/>
          <w:szCs w:val="24"/>
          <w:lang w:eastAsia="ru-RU"/>
        </w:rPr>
        <w:t xml:space="preserve"> </w:t>
      </w:r>
      <w:r w:rsidRPr="00EC0FDC">
        <w:rPr>
          <w:rFonts w:ascii="Times New Roman" w:eastAsia="Calibri" w:hAnsi="Times New Roman" w:cs="Times New Roman"/>
          <w:sz w:val="24"/>
          <w:szCs w:val="24"/>
          <w:lang w:eastAsia="ru-RU"/>
        </w:rPr>
        <w:t xml:space="preserve">сельском поселении </w:t>
      </w:r>
      <w:r>
        <w:rPr>
          <w:rFonts w:ascii="Times New Roman" w:eastAsia="Calibri" w:hAnsi="Times New Roman" w:cs="Times New Roman"/>
          <w:sz w:val="24"/>
          <w:szCs w:val="24"/>
          <w:lang w:eastAsia="ru-RU"/>
        </w:rPr>
        <w:t>Миякибашевский</w:t>
      </w:r>
      <w:r w:rsidRPr="00EC0FDC">
        <w:rPr>
          <w:rFonts w:ascii="Times New Roman" w:eastAsia="Calibri" w:hAnsi="Times New Roman" w:cs="Times New Roman"/>
          <w:sz w:val="24"/>
          <w:szCs w:val="24"/>
          <w:lang w:eastAsia="ru-RU"/>
        </w:rPr>
        <w:t xml:space="preserve"> сельсовет муниципального района Миякинский район Республики Башкортостан</w:t>
      </w:r>
      <w:r w:rsidRPr="00EC0FDC">
        <w:rPr>
          <w:rFonts w:ascii="Times New Roman" w:eastAsia="Times New Roman" w:hAnsi="Times New Roman" w:cs="Times New Roman"/>
          <w:sz w:val="24"/>
          <w:szCs w:val="24"/>
          <w:lang w:eastAsia="ru-RU"/>
        </w:rPr>
        <w:t>, установления основ формирования доходов, осуществления расходов бюджета сельского</w:t>
      </w:r>
      <w:proofErr w:type="gramEnd"/>
      <w:r w:rsidRPr="00EC0FDC">
        <w:rPr>
          <w:rFonts w:ascii="Times New Roman" w:eastAsia="Times New Roman" w:hAnsi="Times New Roman" w:cs="Times New Roman"/>
          <w:sz w:val="24"/>
          <w:szCs w:val="24"/>
          <w:lang w:eastAsia="ru-RU"/>
        </w:rPr>
        <w:t xml:space="preserve"> поселения, муниципальных заимствований и управления муниципальным долгом Совет сельского поселения </w:t>
      </w:r>
      <w:r>
        <w:rPr>
          <w:rFonts w:ascii="Times New Roman" w:eastAsia="Times New Roman" w:hAnsi="Times New Roman" w:cs="Times New Roman"/>
          <w:sz w:val="24"/>
          <w:szCs w:val="24"/>
          <w:lang w:eastAsia="ru-RU"/>
        </w:rPr>
        <w:t>Миякибашевский</w:t>
      </w:r>
      <w:r w:rsidRPr="00EC0FDC">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w:t>
      </w:r>
    </w:p>
    <w:p w:rsidR="00EC0FDC" w:rsidRPr="00EC0FDC" w:rsidRDefault="00EC0FDC" w:rsidP="00EC0FDC">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EC0FDC" w:rsidRPr="00EC0FDC" w:rsidRDefault="00EC0FDC" w:rsidP="00EC0FDC">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EC0FDC">
        <w:rPr>
          <w:rFonts w:ascii="Times New Roman" w:eastAsia="Times New Roman" w:hAnsi="Times New Roman" w:cs="Times New Roman"/>
          <w:sz w:val="24"/>
          <w:szCs w:val="24"/>
          <w:lang w:eastAsia="ru-RU"/>
        </w:rPr>
        <w:t>РЕШИЛ:</w:t>
      </w:r>
    </w:p>
    <w:p w:rsidR="00EC0FDC" w:rsidRPr="00EC0FDC" w:rsidRDefault="00EC0FDC" w:rsidP="00EC0FDC">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EC0FDC" w:rsidRPr="00EC0FDC" w:rsidRDefault="00EC0FDC" w:rsidP="00EC0FDC">
      <w:pPr>
        <w:widowControl w:val="0"/>
        <w:numPr>
          <w:ilvl w:val="0"/>
          <w:numId w:val="8"/>
        </w:numPr>
        <w:autoSpaceDE w:val="0"/>
        <w:autoSpaceDN w:val="0"/>
        <w:spacing w:after="0" w:line="240" w:lineRule="auto"/>
        <w:ind w:left="0" w:firstLine="426"/>
        <w:jc w:val="both"/>
        <w:outlineLvl w:val="0"/>
        <w:rPr>
          <w:rFonts w:ascii="Times New Roman" w:eastAsia="Times New Roman" w:hAnsi="Times New Roman" w:cs="Times New Roman"/>
          <w:sz w:val="24"/>
          <w:szCs w:val="24"/>
          <w:lang w:eastAsia="ru-RU"/>
        </w:rPr>
      </w:pPr>
      <w:r w:rsidRPr="00EC0FDC">
        <w:rPr>
          <w:rFonts w:ascii="Times New Roman" w:eastAsia="Times New Roman" w:hAnsi="Times New Roman" w:cs="Times New Roman"/>
          <w:sz w:val="24"/>
          <w:szCs w:val="24"/>
          <w:lang w:eastAsia="ru-RU"/>
        </w:rPr>
        <w:t xml:space="preserve">Утвердить Положение о бюджетном процессе в сельском поселении </w:t>
      </w:r>
      <w:r>
        <w:rPr>
          <w:rFonts w:ascii="Times New Roman" w:eastAsia="Times New Roman" w:hAnsi="Times New Roman" w:cs="Times New Roman"/>
          <w:sz w:val="24"/>
          <w:szCs w:val="24"/>
          <w:lang w:eastAsia="ru-RU"/>
        </w:rPr>
        <w:t xml:space="preserve">Миякибашевский </w:t>
      </w:r>
      <w:r w:rsidRPr="00EC0FDC">
        <w:rPr>
          <w:rFonts w:ascii="Times New Roman" w:eastAsia="Times New Roman" w:hAnsi="Times New Roman" w:cs="Times New Roman"/>
          <w:sz w:val="24"/>
          <w:szCs w:val="24"/>
          <w:lang w:eastAsia="ru-RU"/>
        </w:rPr>
        <w:t xml:space="preserve">сельсовет </w:t>
      </w:r>
      <w:proofErr w:type="gramStart"/>
      <w:r w:rsidRPr="00EC0FDC">
        <w:rPr>
          <w:rFonts w:ascii="Times New Roman" w:eastAsia="Times New Roman" w:hAnsi="Times New Roman" w:cs="Times New Roman"/>
          <w:sz w:val="24"/>
          <w:szCs w:val="24"/>
          <w:lang w:eastAsia="ru-RU"/>
        </w:rPr>
        <w:t>муниципального</w:t>
      </w:r>
      <w:proofErr w:type="gramEnd"/>
      <w:r w:rsidRPr="00EC0FDC">
        <w:rPr>
          <w:rFonts w:ascii="Times New Roman" w:eastAsia="Times New Roman" w:hAnsi="Times New Roman" w:cs="Times New Roman"/>
          <w:sz w:val="24"/>
          <w:szCs w:val="24"/>
          <w:lang w:eastAsia="ru-RU"/>
        </w:rPr>
        <w:t xml:space="preserve"> района Миякинский район Республики Башкортостан согласно приложению.</w:t>
      </w:r>
    </w:p>
    <w:p w:rsidR="00EC0FDC" w:rsidRPr="00A87C72" w:rsidRDefault="00EC0FDC" w:rsidP="00A87C72">
      <w:pPr>
        <w:pStyle w:val="a6"/>
        <w:numPr>
          <w:ilvl w:val="0"/>
          <w:numId w:val="8"/>
        </w:numPr>
        <w:ind w:right="-113"/>
        <w:jc w:val="both"/>
        <w:rPr>
          <w:bCs/>
          <w:lang w:eastAsia="x-none"/>
        </w:rPr>
      </w:pPr>
      <w:r w:rsidRPr="00A87C72">
        <w:t xml:space="preserve">Признать утратившим силу решение Совета сельского поселения Миякибашевский сельсовет муниципального района Миякинский район Республики Башкортостан от </w:t>
      </w:r>
      <w:r w:rsidR="00A87C72" w:rsidRPr="00A87C72">
        <w:t>25 июня 2014 года №240</w:t>
      </w:r>
      <w:r w:rsidRPr="00A87C72">
        <w:t xml:space="preserve"> «Об утверждении Положения о бюджетном процессе в </w:t>
      </w:r>
      <w:r w:rsidR="00A87C72" w:rsidRPr="00A87C72">
        <w:rPr>
          <w:bCs/>
          <w:lang w:eastAsia="x-none"/>
        </w:rPr>
        <w:t>сельском поселении Миякибашевский сельсовет муниципального района Миякинский район Республики Башкортостан»</w:t>
      </w:r>
      <w:r w:rsidR="00A87C72">
        <w:rPr>
          <w:bCs/>
          <w:lang w:eastAsia="x-none"/>
        </w:rPr>
        <w:t>.</w:t>
      </w:r>
    </w:p>
    <w:p w:rsidR="00EC0FDC" w:rsidRPr="00A87C72" w:rsidRDefault="00EC0FDC" w:rsidP="00A87C72">
      <w:pPr>
        <w:widowControl w:val="0"/>
        <w:numPr>
          <w:ilvl w:val="0"/>
          <w:numId w:val="8"/>
        </w:numPr>
        <w:autoSpaceDE w:val="0"/>
        <w:autoSpaceDN w:val="0"/>
        <w:spacing w:after="0" w:line="240" w:lineRule="auto"/>
        <w:ind w:left="0" w:firstLine="426"/>
        <w:jc w:val="both"/>
        <w:outlineLvl w:val="0"/>
        <w:rPr>
          <w:rFonts w:ascii="Times New Roman" w:eastAsia="Times New Roman" w:hAnsi="Times New Roman" w:cs="Times New Roman"/>
          <w:sz w:val="24"/>
          <w:szCs w:val="24"/>
          <w:lang w:eastAsia="ru-RU"/>
        </w:rPr>
      </w:pPr>
      <w:r w:rsidRPr="00A87C72">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EC0FDC" w:rsidRPr="00EC0FDC" w:rsidRDefault="00EC0FDC" w:rsidP="00EC0FD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C0FDC" w:rsidRDefault="005914B3" w:rsidP="00EC0FD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914B3" w:rsidRDefault="005914B3" w:rsidP="00EC0FD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5914B3" w:rsidRPr="00EC0FDC" w:rsidRDefault="005914B3" w:rsidP="00EC0FD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C0FDC" w:rsidRPr="00EC0FDC" w:rsidRDefault="005914B3" w:rsidP="00EC0F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EC0FDC" w:rsidRPr="00EC0FDC">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00987A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Аминев Р.А.</w:t>
      </w:r>
    </w:p>
    <w:p w:rsidR="00EC0FDC" w:rsidRPr="00EC0FDC" w:rsidRDefault="00EC0FDC" w:rsidP="00EC0FDC">
      <w:pPr>
        <w:spacing w:after="0" w:line="240" w:lineRule="auto"/>
        <w:rPr>
          <w:rFonts w:ascii="Times New Roman" w:eastAsia="Times New Roman" w:hAnsi="Times New Roman" w:cs="Times New Roman"/>
          <w:sz w:val="24"/>
          <w:szCs w:val="24"/>
          <w:lang w:eastAsia="ru-RU"/>
        </w:rPr>
      </w:pPr>
    </w:p>
    <w:p w:rsidR="00EC0FDC" w:rsidRDefault="00EC0FDC" w:rsidP="00EC0FD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87C72" w:rsidRPr="00EC0FDC" w:rsidRDefault="00A87C72" w:rsidP="00EC0FD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C0FDC" w:rsidRPr="00EC0FDC" w:rsidRDefault="00EC0FDC" w:rsidP="00EC0FDC">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EC0FDC">
        <w:rPr>
          <w:rFonts w:ascii="Times New Roman" w:eastAsia="Times New Roman" w:hAnsi="Times New Roman" w:cs="Times New Roman"/>
          <w:sz w:val="24"/>
          <w:szCs w:val="24"/>
          <w:lang w:eastAsia="ru-RU"/>
        </w:rPr>
        <w:t xml:space="preserve">с. </w:t>
      </w:r>
      <w:r w:rsidR="005914B3">
        <w:rPr>
          <w:rFonts w:ascii="Times New Roman" w:eastAsia="Times New Roman" w:hAnsi="Times New Roman" w:cs="Times New Roman"/>
          <w:sz w:val="24"/>
          <w:szCs w:val="24"/>
          <w:lang w:eastAsia="ru-RU"/>
        </w:rPr>
        <w:t>Анясево</w:t>
      </w:r>
    </w:p>
    <w:p w:rsidR="00EC0FDC" w:rsidRPr="00EC0FDC" w:rsidRDefault="00A97F30" w:rsidP="00EC0FDC">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r w:rsidR="00D876BF">
        <w:rPr>
          <w:rFonts w:ascii="Times New Roman" w:eastAsia="Times New Roman" w:hAnsi="Times New Roman" w:cs="Times New Roman"/>
          <w:sz w:val="24"/>
          <w:szCs w:val="24"/>
          <w:lang w:eastAsia="ru-RU"/>
        </w:rPr>
        <w:t xml:space="preserve"> </w:t>
      </w:r>
      <w:r w:rsidR="00EC0FDC" w:rsidRPr="00EC0FDC">
        <w:rPr>
          <w:rFonts w:ascii="Times New Roman" w:eastAsia="Times New Roman" w:hAnsi="Times New Roman" w:cs="Times New Roman"/>
          <w:sz w:val="24"/>
          <w:szCs w:val="24"/>
          <w:lang w:eastAsia="ru-RU"/>
        </w:rPr>
        <w:t>2020 года</w:t>
      </w:r>
    </w:p>
    <w:p w:rsidR="00EC0FDC" w:rsidRPr="00EC0FDC" w:rsidRDefault="00EC0FDC" w:rsidP="00EC0FDC">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EC0FDC">
        <w:rPr>
          <w:rFonts w:ascii="Times New Roman" w:eastAsia="Times New Roman" w:hAnsi="Times New Roman" w:cs="Times New Roman"/>
          <w:sz w:val="24"/>
          <w:szCs w:val="24"/>
          <w:lang w:eastAsia="ru-RU"/>
        </w:rPr>
        <w:t xml:space="preserve">№ </w:t>
      </w:r>
      <w:r w:rsidR="00A97F30">
        <w:rPr>
          <w:rFonts w:ascii="Times New Roman" w:eastAsia="Times New Roman" w:hAnsi="Times New Roman" w:cs="Times New Roman"/>
          <w:sz w:val="24"/>
          <w:szCs w:val="24"/>
          <w:lang w:eastAsia="ru-RU"/>
        </w:rPr>
        <w:t>__</w:t>
      </w:r>
    </w:p>
    <w:p w:rsidR="00EC0FDC" w:rsidRPr="00EC0FDC" w:rsidRDefault="00EC0FDC" w:rsidP="00EC0F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0FDC" w:rsidRPr="00EC0FDC" w:rsidRDefault="00EC0FDC" w:rsidP="00EC0F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0FDC" w:rsidRPr="00EC0FDC" w:rsidRDefault="00EC0FDC" w:rsidP="00EC0F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0FDC" w:rsidRPr="00EC0FDC" w:rsidRDefault="00EC0FDC" w:rsidP="00EC0F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0FDC" w:rsidRDefault="00EC0FDC" w:rsidP="00EC0F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0681" w:rsidRDefault="00AE0681" w:rsidP="00EC0F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7AF2" w:rsidRPr="00EC0FDC" w:rsidRDefault="00987AF2" w:rsidP="00EC0F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0FDC" w:rsidRPr="00EC0FDC" w:rsidRDefault="00EC0FDC" w:rsidP="00EC0F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0FDC" w:rsidRPr="00EC0FDC" w:rsidRDefault="00EC0FDC" w:rsidP="00EC0F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14B3" w:rsidRPr="00795E7D" w:rsidRDefault="00EC0FDC" w:rsidP="005914B3">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795E7D">
        <w:rPr>
          <w:rFonts w:ascii="Times New Roman" w:eastAsia="Times New Roman" w:hAnsi="Times New Roman" w:cs="Times New Roman"/>
          <w:sz w:val="16"/>
          <w:szCs w:val="16"/>
          <w:lang w:eastAsia="ru-RU"/>
        </w:rPr>
        <w:lastRenderedPageBreak/>
        <w:t>Приложение к решению Совета сельского поселения</w:t>
      </w:r>
    </w:p>
    <w:p w:rsidR="005914B3" w:rsidRPr="00795E7D" w:rsidRDefault="00EC0FDC" w:rsidP="005914B3">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795E7D">
        <w:rPr>
          <w:rFonts w:ascii="Times New Roman" w:eastAsia="Times New Roman" w:hAnsi="Times New Roman" w:cs="Times New Roman"/>
          <w:sz w:val="16"/>
          <w:szCs w:val="16"/>
          <w:lang w:eastAsia="ru-RU"/>
        </w:rPr>
        <w:t xml:space="preserve"> </w:t>
      </w:r>
      <w:proofErr w:type="gramStart"/>
      <w:r w:rsidR="005914B3" w:rsidRPr="00795E7D">
        <w:rPr>
          <w:rFonts w:ascii="Times New Roman" w:eastAsia="Times New Roman" w:hAnsi="Times New Roman" w:cs="Times New Roman"/>
          <w:sz w:val="16"/>
          <w:szCs w:val="16"/>
          <w:lang w:eastAsia="ru-RU"/>
        </w:rPr>
        <w:t xml:space="preserve">Миякибашевский </w:t>
      </w:r>
      <w:r w:rsidRPr="00795E7D">
        <w:rPr>
          <w:rFonts w:ascii="Times New Roman" w:eastAsia="Times New Roman" w:hAnsi="Times New Roman" w:cs="Times New Roman"/>
          <w:sz w:val="16"/>
          <w:szCs w:val="16"/>
          <w:lang w:eastAsia="ru-RU"/>
        </w:rPr>
        <w:t xml:space="preserve"> сельсовет муниципального  района </w:t>
      </w:r>
      <w:proofErr w:type="gramEnd"/>
    </w:p>
    <w:p w:rsidR="00EC0FDC" w:rsidRPr="00795E7D" w:rsidRDefault="00EC0FDC" w:rsidP="005914B3">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795E7D">
        <w:rPr>
          <w:rFonts w:ascii="Times New Roman" w:eastAsia="Times New Roman" w:hAnsi="Times New Roman" w:cs="Times New Roman"/>
          <w:sz w:val="16"/>
          <w:szCs w:val="16"/>
          <w:lang w:eastAsia="ru-RU"/>
        </w:rPr>
        <w:t>Миякинский район Республики Башкортостан</w:t>
      </w:r>
    </w:p>
    <w:p w:rsidR="00EC0FDC" w:rsidRPr="00795E7D" w:rsidRDefault="00EC0FDC" w:rsidP="00D876BF">
      <w:pPr>
        <w:widowControl w:val="0"/>
        <w:autoSpaceDE w:val="0"/>
        <w:autoSpaceDN w:val="0"/>
        <w:spacing w:after="0" w:line="240" w:lineRule="auto"/>
        <w:jc w:val="right"/>
        <w:rPr>
          <w:rFonts w:ascii="Times New Roman" w:eastAsia="Times New Roman" w:hAnsi="Times New Roman" w:cs="Times New Roman"/>
          <w:b/>
          <w:sz w:val="16"/>
          <w:szCs w:val="16"/>
          <w:lang w:eastAsia="ru-RU"/>
        </w:rPr>
      </w:pPr>
      <w:r w:rsidRPr="00795E7D">
        <w:rPr>
          <w:rFonts w:ascii="Times New Roman" w:eastAsia="Times New Roman" w:hAnsi="Times New Roman" w:cs="Times New Roman"/>
          <w:sz w:val="16"/>
          <w:szCs w:val="16"/>
          <w:lang w:eastAsia="ru-RU"/>
        </w:rPr>
        <w:t xml:space="preserve"> от </w:t>
      </w:r>
      <w:bookmarkStart w:id="0" w:name="P34"/>
      <w:bookmarkEnd w:id="0"/>
      <w:r w:rsidR="00A97F30">
        <w:rPr>
          <w:rFonts w:ascii="Times New Roman" w:eastAsia="Times New Roman" w:hAnsi="Times New Roman" w:cs="Times New Roman"/>
          <w:sz w:val="16"/>
          <w:szCs w:val="16"/>
          <w:lang w:eastAsia="ru-RU"/>
        </w:rPr>
        <w:t>«»_____</w:t>
      </w:r>
      <w:r w:rsidR="00D876BF">
        <w:rPr>
          <w:rFonts w:ascii="Times New Roman" w:eastAsia="Times New Roman" w:hAnsi="Times New Roman" w:cs="Times New Roman"/>
          <w:sz w:val="16"/>
          <w:szCs w:val="16"/>
          <w:lang w:eastAsia="ru-RU"/>
        </w:rPr>
        <w:t xml:space="preserve">.2020 г. от № </w:t>
      </w:r>
      <w:r w:rsidR="00A97F30">
        <w:rPr>
          <w:rFonts w:ascii="Times New Roman" w:eastAsia="Times New Roman" w:hAnsi="Times New Roman" w:cs="Times New Roman"/>
          <w:sz w:val="16"/>
          <w:szCs w:val="16"/>
          <w:lang w:eastAsia="ru-RU"/>
        </w:rPr>
        <w:t>__</w:t>
      </w:r>
      <w:bookmarkStart w:id="1" w:name="_GoBack"/>
      <w:bookmarkEnd w:id="1"/>
    </w:p>
    <w:p w:rsidR="00EC0FDC" w:rsidRPr="00795E7D" w:rsidRDefault="00EC0FDC" w:rsidP="005914B3">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ПОЛОЖЕНИЕ</w:t>
      </w:r>
      <w:r w:rsidR="005914B3" w:rsidRPr="00795E7D">
        <w:rPr>
          <w:rFonts w:ascii="Times New Roman" w:eastAsia="Times New Roman" w:hAnsi="Times New Roman" w:cs="Times New Roman"/>
          <w:b/>
          <w:sz w:val="18"/>
          <w:szCs w:val="18"/>
          <w:lang w:eastAsia="ru-RU"/>
        </w:rPr>
        <w:t xml:space="preserve"> </w:t>
      </w:r>
      <w:r w:rsidRPr="00795E7D">
        <w:rPr>
          <w:rFonts w:ascii="Times New Roman" w:eastAsia="Times New Roman" w:hAnsi="Times New Roman" w:cs="Times New Roman"/>
          <w:b/>
          <w:sz w:val="18"/>
          <w:szCs w:val="18"/>
          <w:lang w:eastAsia="ru-RU"/>
        </w:rPr>
        <w:t xml:space="preserve">О БЮДЖЕТНОМ ПРОЦЕССЕ </w:t>
      </w:r>
      <w:r w:rsidR="005914B3" w:rsidRPr="00795E7D">
        <w:rPr>
          <w:rFonts w:ascii="Times New Roman" w:eastAsia="Times New Roman" w:hAnsi="Times New Roman" w:cs="Times New Roman"/>
          <w:b/>
          <w:caps/>
          <w:sz w:val="18"/>
          <w:szCs w:val="18"/>
          <w:lang w:eastAsia="ru-RU"/>
        </w:rPr>
        <w:t>В СЕЛЬСКОМ ПОСЕЛЕНИИ МИЯКИБАШЕВСКИЙ</w:t>
      </w:r>
      <w:r w:rsidRPr="00795E7D">
        <w:rPr>
          <w:rFonts w:ascii="Times New Roman" w:eastAsia="Times New Roman" w:hAnsi="Times New Roman" w:cs="Times New Roman"/>
          <w:b/>
          <w:caps/>
          <w:sz w:val="18"/>
          <w:szCs w:val="18"/>
          <w:lang w:eastAsia="ru-RU"/>
        </w:rPr>
        <w:t xml:space="preserve"> </w:t>
      </w:r>
      <w:r w:rsidR="005914B3" w:rsidRPr="00795E7D">
        <w:rPr>
          <w:rFonts w:ascii="Times New Roman" w:eastAsia="Times New Roman" w:hAnsi="Times New Roman" w:cs="Times New Roman"/>
          <w:b/>
          <w:caps/>
          <w:sz w:val="18"/>
          <w:szCs w:val="18"/>
          <w:lang w:eastAsia="ru-RU"/>
        </w:rPr>
        <w:t xml:space="preserve">СЕЛЬСОВЕТ МУНИЦИПАЛЬНОГО РАЙОНА </w:t>
      </w:r>
      <w:r w:rsidRPr="00795E7D">
        <w:rPr>
          <w:rFonts w:ascii="Times New Roman" w:eastAsia="Times New Roman" w:hAnsi="Times New Roman" w:cs="Times New Roman"/>
          <w:b/>
          <w:caps/>
          <w:sz w:val="18"/>
          <w:szCs w:val="18"/>
          <w:lang w:eastAsia="ru-RU"/>
        </w:rPr>
        <w:t xml:space="preserve">Миякинский район Республики Башкортостан  </w:t>
      </w:r>
    </w:p>
    <w:p w:rsidR="00EC0FDC" w:rsidRPr="00795E7D" w:rsidRDefault="00EC0FDC" w:rsidP="00AE0681">
      <w:pPr>
        <w:widowControl w:val="0"/>
        <w:autoSpaceDE w:val="0"/>
        <w:autoSpaceDN w:val="0"/>
        <w:spacing w:after="0" w:line="240" w:lineRule="auto"/>
        <w:jc w:val="center"/>
        <w:outlineLvl w:val="1"/>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Глава 1</w:t>
      </w:r>
      <w:r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b/>
          <w:sz w:val="18"/>
          <w:szCs w:val="18"/>
          <w:lang w:eastAsia="ru-RU"/>
        </w:rPr>
        <w:t>ОБЩИЕ ПОЛОЖЕНИЯ</w:t>
      </w:r>
    </w:p>
    <w:p w:rsidR="00EC0FDC" w:rsidRPr="00795E7D" w:rsidRDefault="00EC0FDC" w:rsidP="00EC0FDC">
      <w:pPr>
        <w:widowControl w:val="0"/>
        <w:numPr>
          <w:ilvl w:val="0"/>
          <w:numId w:val="1"/>
        </w:numPr>
        <w:tabs>
          <w:tab w:val="left" w:pos="1560"/>
          <w:tab w:val="left" w:pos="1843"/>
        </w:tabs>
        <w:autoSpaceDE w:val="0"/>
        <w:autoSpaceDN w:val="0"/>
        <w:spacing w:after="0" w:line="240" w:lineRule="auto"/>
        <w:ind w:left="0" w:firstLine="540"/>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Бюджетные правоотношения, регулируемые настоящим Положением</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 xml:space="preserve">Настоящее Положение о бюджетном процессе в сельском поселении </w:t>
      </w:r>
      <w:r w:rsidR="005914B3" w:rsidRPr="00795E7D">
        <w:rPr>
          <w:rFonts w:ascii="Times New Roman" w:eastAsia="Times New Roman" w:hAnsi="Times New Roman" w:cs="Times New Roman"/>
          <w:sz w:val="18"/>
          <w:szCs w:val="18"/>
          <w:lang w:eastAsia="ru-RU"/>
        </w:rPr>
        <w:t xml:space="preserve">Миякибашевский </w:t>
      </w:r>
      <w:r w:rsidRPr="00795E7D">
        <w:rPr>
          <w:rFonts w:ascii="Times New Roman" w:eastAsia="Times New Roman" w:hAnsi="Times New Roman" w:cs="Times New Roman"/>
          <w:sz w:val="18"/>
          <w:szCs w:val="18"/>
          <w:lang w:eastAsia="ru-RU"/>
        </w:rPr>
        <w:t xml:space="preserve">сельсовет муниципального района Миякинский 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5914B3" w:rsidRPr="00795E7D">
        <w:rPr>
          <w:rFonts w:ascii="Times New Roman" w:eastAsia="Times New Roman" w:hAnsi="Times New Roman" w:cs="Times New Roman"/>
          <w:sz w:val="18"/>
          <w:szCs w:val="18"/>
          <w:lang w:eastAsia="ru-RU"/>
        </w:rPr>
        <w:t>Миякибашевский</w:t>
      </w:r>
      <w:r w:rsidRPr="00795E7D">
        <w:rPr>
          <w:rFonts w:ascii="Times New Roman" w:eastAsia="Times New Roman" w:hAnsi="Times New Roman" w:cs="Times New Roman"/>
          <w:sz w:val="18"/>
          <w:szCs w:val="18"/>
          <w:lang w:eastAsia="ru-RU"/>
        </w:rPr>
        <w:t xml:space="preserve"> сельсовет муниципального района Миякинский район 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w:t>
      </w:r>
      <w:r w:rsidR="005914B3" w:rsidRPr="00795E7D">
        <w:rPr>
          <w:rFonts w:ascii="Times New Roman" w:eastAsia="Times New Roman" w:hAnsi="Times New Roman" w:cs="Times New Roman"/>
          <w:sz w:val="18"/>
          <w:szCs w:val="18"/>
          <w:lang w:eastAsia="ru-RU"/>
        </w:rPr>
        <w:t>Миякибашевский</w:t>
      </w:r>
      <w:r w:rsidRPr="00795E7D">
        <w:rPr>
          <w:rFonts w:ascii="Times New Roman" w:eastAsia="Times New Roman" w:hAnsi="Times New Roman" w:cs="Times New Roman"/>
          <w:sz w:val="18"/>
          <w:szCs w:val="18"/>
          <w:lang w:eastAsia="ru-RU"/>
        </w:rPr>
        <w:t xml:space="preserve"> сельсовет муниципального района Миякинский</w:t>
      </w:r>
      <w:proofErr w:type="gramEnd"/>
      <w:r w:rsidRPr="00795E7D">
        <w:rPr>
          <w:rFonts w:ascii="Times New Roman" w:eastAsia="Times New Roman" w:hAnsi="Times New Roman" w:cs="Times New Roman"/>
          <w:sz w:val="18"/>
          <w:szCs w:val="18"/>
          <w:lang w:eastAsia="ru-RU"/>
        </w:rPr>
        <w:t xml:space="preserve"> район Республики Башкортостан, составления и рассмотрения проекта бюджета сельского поселения, его утверждения и исполнения, </w:t>
      </w:r>
      <w:proofErr w:type="gramStart"/>
      <w:r w:rsidRPr="00795E7D">
        <w:rPr>
          <w:rFonts w:ascii="Times New Roman" w:eastAsia="Times New Roman" w:hAnsi="Times New Roman" w:cs="Times New Roman"/>
          <w:sz w:val="18"/>
          <w:szCs w:val="18"/>
          <w:lang w:eastAsia="ru-RU"/>
        </w:rPr>
        <w:t>контроля за</w:t>
      </w:r>
      <w:proofErr w:type="gramEnd"/>
      <w:r w:rsidRPr="00795E7D">
        <w:rPr>
          <w:rFonts w:ascii="Times New Roman" w:eastAsia="Times New Roman" w:hAnsi="Times New Roman" w:cs="Times New Roman"/>
          <w:sz w:val="18"/>
          <w:szCs w:val="18"/>
          <w:lang w:eastAsia="ru-RU"/>
        </w:rPr>
        <w:t xml:space="preserve"> его исполнением, осуществления бюджетного учета, составления, рассмотрения и утверждения бюджетной отчетности.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r w:rsidR="005914B3" w:rsidRPr="00795E7D">
        <w:rPr>
          <w:rFonts w:ascii="Times New Roman" w:eastAsia="Times New Roman" w:hAnsi="Times New Roman" w:cs="Times New Roman"/>
          <w:sz w:val="18"/>
          <w:szCs w:val="18"/>
          <w:lang w:eastAsia="ru-RU"/>
        </w:rPr>
        <w:t xml:space="preserve">Миякибашевский </w:t>
      </w:r>
      <w:r w:rsidRPr="00795E7D">
        <w:rPr>
          <w:rFonts w:ascii="Times New Roman" w:eastAsia="Times New Roman" w:hAnsi="Times New Roman" w:cs="Times New Roman"/>
          <w:sz w:val="18"/>
          <w:szCs w:val="18"/>
          <w:lang w:eastAsia="ru-RU"/>
        </w:rPr>
        <w:t>сельсовет</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муниципального района Миякинский район Республики Башкортоста</w:t>
      </w:r>
      <w:r w:rsidR="005914B3" w:rsidRPr="00795E7D">
        <w:rPr>
          <w:rFonts w:ascii="Times New Roman" w:eastAsia="Times New Roman" w:hAnsi="Times New Roman" w:cs="Times New Roman"/>
          <w:sz w:val="18"/>
          <w:szCs w:val="18"/>
          <w:lang w:eastAsia="ru-RU"/>
        </w:rPr>
        <w:t>н (далее – сельское поселение).</w:t>
      </w:r>
    </w:p>
    <w:p w:rsidR="00EC0FDC" w:rsidRPr="00795E7D" w:rsidRDefault="00EC0FDC" w:rsidP="00EC0FDC">
      <w:pPr>
        <w:widowControl w:val="0"/>
        <w:numPr>
          <w:ilvl w:val="0"/>
          <w:numId w:val="1"/>
        </w:numPr>
        <w:tabs>
          <w:tab w:val="left" w:pos="1560"/>
          <w:tab w:val="left" w:pos="1843"/>
        </w:tabs>
        <w:autoSpaceDE w:val="0"/>
        <w:autoSpaceDN w:val="0"/>
        <w:spacing w:after="0" w:line="240" w:lineRule="auto"/>
        <w:ind w:left="0" w:firstLine="540"/>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Нормативные правовые акты, регулирующие бюджетные правоотношения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Бюджетные правоотношения в сельском поселении регулируются Бюджетным кодексом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w:t>
      </w:r>
      <w:proofErr w:type="gramEnd"/>
      <w:r w:rsidR="005914B3"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бюджетном 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регулирующими бюджетные правоотношения.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Муниципальные правовые акты сельского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Органы местного самоуправления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принимают муниципальные правовые акты, регулирующие бюджетные правоотношения, в пределах своей компетенции в соответствии с Бюджетным к</w:t>
      </w:r>
      <w:r w:rsidR="005914B3" w:rsidRPr="00795E7D">
        <w:rPr>
          <w:rFonts w:ascii="Times New Roman" w:eastAsia="Times New Roman" w:hAnsi="Times New Roman" w:cs="Times New Roman"/>
          <w:sz w:val="18"/>
          <w:szCs w:val="18"/>
          <w:lang w:eastAsia="ru-RU"/>
        </w:rPr>
        <w:t>одексом и настоящим Положением.</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w:t>
      </w:r>
      <w:r w:rsidR="005914B3" w:rsidRPr="00795E7D">
        <w:rPr>
          <w:rFonts w:ascii="Times New Roman" w:eastAsia="Times New Roman" w:hAnsi="Times New Roman" w:cs="Times New Roman"/>
          <w:b/>
          <w:sz w:val="18"/>
          <w:szCs w:val="18"/>
          <w:lang w:eastAsia="ru-RU"/>
        </w:rPr>
        <w:t>я 3. Основные термины и понятия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Основные термины и понятия, используемые в </w:t>
      </w:r>
      <w:proofErr w:type="gramStart"/>
      <w:r w:rsidRPr="00795E7D">
        <w:rPr>
          <w:rFonts w:ascii="Times New Roman" w:eastAsia="Times New Roman" w:hAnsi="Times New Roman" w:cs="Times New Roman"/>
          <w:sz w:val="18"/>
          <w:szCs w:val="18"/>
          <w:lang w:eastAsia="ru-RU"/>
        </w:rPr>
        <w:t>настоящем</w:t>
      </w:r>
      <w:proofErr w:type="gramEnd"/>
      <w:r w:rsidRPr="00795E7D">
        <w:rPr>
          <w:rFonts w:ascii="Times New Roman" w:eastAsia="Times New Roman" w:hAnsi="Times New Roman" w:cs="Times New Roman"/>
          <w:sz w:val="18"/>
          <w:szCs w:val="18"/>
          <w:lang w:eastAsia="ru-RU"/>
        </w:rPr>
        <w:t xml:space="preserve"> Положении,  применяются в том же значе</w:t>
      </w:r>
      <w:r w:rsidR="005914B3" w:rsidRPr="00795E7D">
        <w:rPr>
          <w:rFonts w:ascii="Times New Roman" w:eastAsia="Times New Roman" w:hAnsi="Times New Roman" w:cs="Times New Roman"/>
          <w:sz w:val="18"/>
          <w:szCs w:val="18"/>
          <w:lang w:eastAsia="ru-RU"/>
        </w:rPr>
        <w:t>нии, что и в бюджетном кодексе.</w:t>
      </w:r>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4. Правовая форма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Бюджет сельского поселения</w:t>
      </w:r>
      <w:r w:rsidR="005914B3"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разрабатывается и утверждается</w:t>
      </w:r>
      <w:proofErr w:type="gramEnd"/>
      <w:r w:rsidRPr="00795E7D">
        <w:rPr>
          <w:rFonts w:ascii="Times New Roman" w:eastAsia="Times New Roman" w:hAnsi="Times New Roman" w:cs="Times New Roman"/>
          <w:sz w:val="18"/>
          <w:szCs w:val="18"/>
          <w:lang w:eastAsia="ru-RU"/>
        </w:rPr>
        <w:t xml:space="preserve"> в форме решения Совета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Решение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5914B3"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вступает в силу с 1 января и действует</w:t>
      </w:r>
      <w:proofErr w:type="gramEnd"/>
      <w:r w:rsidRPr="00795E7D">
        <w:rPr>
          <w:rFonts w:ascii="Times New Roman" w:eastAsia="Times New Roman" w:hAnsi="Times New Roman" w:cs="Times New Roman"/>
          <w:sz w:val="18"/>
          <w:szCs w:val="18"/>
          <w:lang w:eastAsia="ru-RU"/>
        </w:rPr>
        <w:t xml:space="preserve"> по 31 декабря финансового года, если иное не предусмотрено Бюджетным кодексом и указанным решением.</w:t>
      </w:r>
    </w:p>
    <w:p w:rsidR="005914B3"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Решение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подлежит официальному опубликованию не позднее десяти дней после его подписания в ус</w:t>
      </w:r>
      <w:r w:rsidR="005914B3" w:rsidRPr="00795E7D">
        <w:rPr>
          <w:rFonts w:ascii="Times New Roman" w:eastAsia="Times New Roman" w:hAnsi="Times New Roman" w:cs="Times New Roman"/>
          <w:sz w:val="18"/>
          <w:szCs w:val="18"/>
          <w:lang w:eastAsia="ru-RU"/>
        </w:rPr>
        <w:t>тановленном порядке.</w:t>
      </w:r>
    </w:p>
    <w:p w:rsidR="00EC0FDC" w:rsidRPr="00795E7D" w:rsidRDefault="00EC0FDC" w:rsidP="00AE0681">
      <w:pPr>
        <w:widowControl w:val="0"/>
        <w:autoSpaceDE w:val="0"/>
        <w:autoSpaceDN w:val="0"/>
        <w:spacing w:after="0" w:line="240" w:lineRule="auto"/>
        <w:jc w:val="center"/>
        <w:outlineLvl w:val="1"/>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sz w:val="18"/>
          <w:szCs w:val="18"/>
          <w:lang w:eastAsia="ru-RU"/>
        </w:rPr>
        <w:t xml:space="preserve">Глава 2. </w:t>
      </w:r>
      <w:r w:rsidRPr="00795E7D">
        <w:rPr>
          <w:rFonts w:ascii="Times New Roman" w:eastAsia="Times New Roman" w:hAnsi="Times New Roman" w:cs="Times New Roman"/>
          <w:b/>
          <w:sz w:val="18"/>
          <w:szCs w:val="18"/>
          <w:lang w:eastAsia="ru-RU"/>
        </w:rPr>
        <w:t>БЮДЖЕТНОЕ УСТРОЙСТВО СЕЛЬСКОГО ПОСЕЛЕНИЯ</w:t>
      </w:r>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5. Бюджет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Сельское поселение </w:t>
      </w:r>
      <w:r w:rsidR="005914B3" w:rsidRPr="00795E7D">
        <w:rPr>
          <w:rFonts w:ascii="Times New Roman" w:eastAsia="Times New Roman" w:hAnsi="Times New Roman" w:cs="Times New Roman"/>
          <w:sz w:val="18"/>
          <w:szCs w:val="18"/>
          <w:lang w:eastAsia="ru-RU"/>
        </w:rPr>
        <w:t xml:space="preserve">Миякибашевский </w:t>
      </w:r>
      <w:r w:rsidRPr="00795E7D">
        <w:rPr>
          <w:rFonts w:ascii="Times New Roman" w:eastAsia="Times New Roman" w:hAnsi="Times New Roman" w:cs="Times New Roman"/>
          <w:sz w:val="18"/>
          <w:szCs w:val="18"/>
          <w:lang w:eastAsia="ru-RU"/>
        </w:rPr>
        <w:t xml:space="preserve">сельсовет </w:t>
      </w:r>
      <w:proofErr w:type="gramStart"/>
      <w:r w:rsidRPr="00795E7D">
        <w:rPr>
          <w:rFonts w:ascii="Times New Roman" w:eastAsia="Times New Roman" w:hAnsi="Times New Roman" w:cs="Times New Roman"/>
          <w:sz w:val="18"/>
          <w:szCs w:val="18"/>
          <w:lang w:eastAsia="ru-RU"/>
        </w:rPr>
        <w:t>муниципального</w:t>
      </w:r>
      <w:proofErr w:type="gramEnd"/>
      <w:r w:rsidRPr="00795E7D">
        <w:rPr>
          <w:rFonts w:ascii="Times New Roman" w:eastAsia="Times New Roman" w:hAnsi="Times New Roman" w:cs="Times New Roman"/>
          <w:sz w:val="18"/>
          <w:szCs w:val="18"/>
          <w:lang w:eastAsia="ru-RU"/>
        </w:rPr>
        <w:t xml:space="preserve"> района Миякинский район Республики Башкортостан собственный бюджет.</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Бюджет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предназначен для исполнения расходных обязательств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Использование органами местного самоуправления сельского поселения иных форм образования и расходования денежных сре</w:t>
      </w:r>
      <w:proofErr w:type="gramStart"/>
      <w:r w:rsidRPr="00795E7D">
        <w:rPr>
          <w:rFonts w:ascii="Times New Roman" w:eastAsia="Times New Roman" w:hAnsi="Times New Roman" w:cs="Times New Roman"/>
          <w:sz w:val="18"/>
          <w:szCs w:val="18"/>
          <w:lang w:eastAsia="ru-RU"/>
        </w:rPr>
        <w:t>дств дл</w:t>
      </w:r>
      <w:proofErr w:type="gramEnd"/>
      <w:r w:rsidRPr="00795E7D">
        <w:rPr>
          <w:rFonts w:ascii="Times New Roman" w:eastAsia="Times New Roman" w:hAnsi="Times New Roman" w:cs="Times New Roman"/>
          <w:sz w:val="18"/>
          <w:szCs w:val="18"/>
          <w:lang w:eastAsia="ru-RU"/>
        </w:rPr>
        <w:t>я исполнения расходных обязательств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не допускается.</w:t>
      </w:r>
    </w:p>
    <w:p w:rsidR="00EC0FDC" w:rsidRPr="00795E7D" w:rsidRDefault="00EC0FDC" w:rsidP="005914B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полномочий по вопросам местного значения, и расходных обязательств сельского поселения, исполняемых за счет субвенций из бюджета Российской Федерации, бюджета Республики Башкортостан и иных межбюджетных трансфертов из</w:t>
      </w:r>
      <w:r w:rsidR="005914B3" w:rsidRPr="00795E7D">
        <w:rPr>
          <w:rFonts w:ascii="Times New Roman" w:eastAsia="Times New Roman" w:hAnsi="Times New Roman" w:cs="Times New Roman"/>
          <w:sz w:val="18"/>
          <w:szCs w:val="18"/>
          <w:lang w:eastAsia="ru-RU"/>
        </w:rPr>
        <w:t xml:space="preserve"> бюджета муниципального района.</w:t>
      </w:r>
      <w:proofErr w:type="gramEnd"/>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6. Бюджетные полномочия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К бюджетным полномочиям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относятся:</w:t>
      </w:r>
    </w:p>
    <w:p w:rsidR="00EC0FDC" w:rsidRPr="00795E7D" w:rsidRDefault="00EC0FDC" w:rsidP="00EC0FDC">
      <w:pPr>
        <w:numPr>
          <w:ilvl w:val="0"/>
          <w:numId w:val="2"/>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roofErr w:type="gramEnd"/>
    </w:p>
    <w:p w:rsidR="00EC0FDC" w:rsidRPr="00795E7D" w:rsidRDefault="00EC0FDC" w:rsidP="00EC0FDC">
      <w:pPr>
        <w:numPr>
          <w:ilvl w:val="0"/>
          <w:numId w:val="2"/>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roofErr w:type="gramEnd"/>
    </w:p>
    <w:p w:rsidR="00EC0FDC" w:rsidRPr="00795E7D" w:rsidRDefault="00EC0FDC" w:rsidP="00EC0FDC">
      <w:pPr>
        <w:numPr>
          <w:ilvl w:val="0"/>
          <w:numId w:val="2"/>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установление и исполнение расходных обязательств сельского поселения;</w:t>
      </w:r>
    </w:p>
    <w:p w:rsidR="00EC0FDC" w:rsidRPr="00795E7D" w:rsidRDefault="00EC0FDC" w:rsidP="00EC0FDC">
      <w:pPr>
        <w:numPr>
          <w:ilvl w:val="0"/>
          <w:numId w:val="2"/>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p>
    <w:p w:rsidR="00EC0FDC" w:rsidRPr="00795E7D" w:rsidRDefault="00EC0FDC" w:rsidP="00EC0FDC">
      <w:pPr>
        <w:numPr>
          <w:ilvl w:val="0"/>
          <w:numId w:val="2"/>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осуществление муниципальных заимствований сельского поселения, предоставление муниципальных гарантий, предоставление бюджетных кредитов, управление муниципальным долгом и управление муниципальными активами сельского поселения;</w:t>
      </w:r>
    </w:p>
    <w:p w:rsidR="00EC0FDC" w:rsidRPr="00795E7D" w:rsidRDefault="00EC0FDC" w:rsidP="00EC0FDC">
      <w:pPr>
        <w:numPr>
          <w:ilvl w:val="0"/>
          <w:numId w:val="2"/>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установление, детализация и определение </w:t>
      </w:r>
      <w:proofErr w:type="gramStart"/>
      <w:r w:rsidRPr="00795E7D">
        <w:rPr>
          <w:rFonts w:ascii="Times New Roman" w:eastAsia="Times New Roman" w:hAnsi="Times New Roman" w:cs="Times New Roman"/>
          <w:sz w:val="18"/>
          <w:szCs w:val="18"/>
          <w:lang w:eastAsia="ru-RU"/>
        </w:rPr>
        <w:t>порядка применения бюджетной классификации Российской Федерации</w:t>
      </w:r>
      <w:proofErr w:type="gramEnd"/>
      <w:r w:rsidRPr="00795E7D">
        <w:rPr>
          <w:rFonts w:ascii="Times New Roman" w:eastAsia="Times New Roman" w:hAnsi="Times New Roman" w:cs="Times New Roman"/>
          <w:sz w:val="18"/>
          <w:szCs w:val="18"/>
          <w:lang w:eastAsia="ru-RU"/>
        </w:rPr>
        <w:t xml:space="preserve"> в части, относящейся к бюджету сельского поселения;</w:t>
      </w:r>
    </w:p>
    <w:p w:rsidR="00EC0FDC" w:rsidRPr="00795E7D" w:rsidRDefault="00EC0FDC" w:rsidP="005914B3">
      <w:pPr>
        <w:tabs>
          <w:tab w:val="left" w:pos="108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7)  иные бюджетные полномочия, отнесенные Бюджетным кодексом к бюджетным полномочиям органов местного само</w:t>
      </w:r>
      <w:r w:rsidR="005914B3" w:rsidRPr="00795E7D">
        <w:rPr>
          <w:rFonts w:ascii="Times New Roman" w:eastAsia="Times New Roman" w:hAnsi="Times New Roman" w:cs="Times New Roman"/>
          <w:sz w:val="18"/>
          <w:szCs w:val="18"/>
          <w:lang w:eastAsia="ru-RU"/>
        </w:rPr>
        <w:t>управления сельского поселения.</w:t>
      </w:r>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 xml:space="preserve">     Статья 7. Бюджетная классификация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Установление, детализация и определение порядка применения бюджетной классификации Российской Федерации в части, </w:t>
      </w:r>
      <w:r w:rsidRPr="00795E7D">
        <w:rPr>
          <w:rFonts w:ascii="Times New Roman" w:eastAsia="Times New Roman" w:hAnsi="Times New Roman" w:cs="Times New Roman"/>
          <w:sz w:val="18"/>
          <w:szCs w:val="18"/>
          <w:lang w:eastAsia="ru-RU"/>
        </w:rPr>
        <w:lastRenderedPageBreak/>
        <w:t>относящейся к бюджету сельского поселения, осуществляется в соответствии с Бюджетным кодексом на основании решения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и порядка применения бюджетной классификации, устанавливаемого финансовым органом (должностным лицом) администрации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Миякинский район Республики Башкортостан (далее </w:t>
      </w:r>
      <w:proofErr w:type="gramStart"/>
      <w:r w:rsidRPr="00795E7D">
        <w:rPr>
          <w:rFonts w:ascii="Times New Roman" w:eastAsia="Times New Roman" w:hAnsi="Times New Roman" w:cs="Times New Roman"/>
          <w:sz w:val="18"/>
          <w:szCs w:val="18"/>
          <w:lang w:eastAsia="ru-RU"/>
        </w:rPr>
        <w:t>–ф</w:t>
      </w:r>
      <w:proofErr w:type="gramEnd"/>
      <w:r w:rsidRPr="00795E7D">
        <w:rPr>
          <w:rFonts w:ascii="Times New Roman" w:eastAsia="Times New Roman" w:hAnsi="Times New Roman" w:cs="Times New Roman"/>
          <w:sz w:val="18"/>
          <w:szCs w:val="18"/>
          <w:lang w:eastAsia="ru-RU"/>
        </w:rPr>
        <w:t>инансовый орган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Перечень главных администраторов доходов бюджета сельского поселения, закрепляемые за ними виды (подвиды) доходов бюджета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утверждаются решением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В случаях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бюджетов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w:t>
      </w:r>
      <w:proofErr w:type="gramEnd"/>
      <w:r w:rsidRPr="00795E7D">
        <w:rPr>
          <w:rFonts w:ascii="Times New Roman" w:eastAsia="Times New Roman" w:hAnsi="Times New Roman" w:cs="Times New Roman"/>
          <w:sz w:val="18"/>
          <w:szCs w:val="18"/>
          <w:lang w:eastAsia="ru-RU"/>
        </w:rPr>
        <w:t xml:space="preserve"> решение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Финансовый</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4. </w:t>
      </w:r>
      <w:proofErr w:type="gramStart"/>
      <w:r w:rsidRPr="00795E7D">
        <w:rPr>
          <w:rFonts w:ascii="Times New Roman" w:eastAsia="Times New Roman" w:hAnsi="Times New Roman" w:cs="Times New Roman"/>
          <w:sz w:val="18"/>
          <w:szCs w:val="18"/>
          <w:lang w:eastAsia="ru-RU"/>
        </w:rPr>
        <w:t>Перечень главных распорядителей средств бюджета сельского поселения устанавливается решением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составе ведомственной структуры расходов.</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решением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либо в установленных Бюджетным кодексом случаях бюджетной росписью бюджета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Целевые статьи расходов бюджета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указанных в ведомственной структуре расходов бюджета сельского поселени</w:t>
      </w:r>
      <w:proofErr w:type="gramStart"/>
      <w:r w:rsidRPr="00795E7D">
        <w:rPr>
          <w:rFonts w:ascii="Times New Roman" w:eastAsia="Times New Roman" w:hAnsi="Times New Roman" w:cs="Times New Roman"/>
          <w:sz w:val="18"/>
          <w:szCs w:val="18"/>
          <w:lang w:eastAsia="ru-RU"/>
        </w:rPr>
        <w:t>я(</w:t>
      </w:r>
      <w:proofErr w:type="gramEnd"/>
      <w:r w:rsidRPr="00795E7D">
        <w:rPr>
          <w:rFonts w:ascii="Times New Roman" w:eastAsia="Times New Roman" w:hAnsi="Times New Roman" w:cs="Times New Roman"/>
          <w:sz w:val="18"/>
          <w:szCs w:val="18"/>
          <w:lang w:eastAsia="ru-RU"/>
        </w:rPr>
        <w:t>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Перечень и коды целевых </w:t>
      </w:r>
      <w:proofErr w:type="gramStart"/>
      <w:r w:rsidRPr="00795E7D">
        <w:rPr>
          <w:rFonts w:ascii="Times New Roman" w:eastAsia="Times New Roman" w:hAnsi="Times New Roman" w:cs="Times New Roman"/>
          <w:sz w:val="18"/>
          <w:szCs w:val="18"/>
          <w:lang w:eastAsia="ru-RU"/>
        </w:rPr>
        <w:t>статей расходов бюджета сельского поселения</w:t>
      </w:r>
      <w:proofErr w:type="gramEnd"/>
      <w:r w:rsidRPr="00795E7D">
        <w:rPr>
          <w:rFonts w:ascii="Times New Roman" w:eastAsia="Times New Roman" w:hAnsi="Times New Roman" w:cs="Times New Roman"/>
          <w:sz w:val="18"/>
          <w:szCs w:val="18"/>
          <w:lang w:eastAsia="ru-RU"/>
        </w:rPr>
        <w:t xml:space="preserve"> устанавливаются финансовым органом сельского поселения, осуществляющим составление и организацию исполнения бюджета, если иное не установлено Бюджетным кодексом.</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 определяется в порядке, установленном финансовым органом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5. </w:t>
      </w:r>
      <w:proofErr w:type="gramStart"/>
      <w:r w:rsidRPr="00795E7D">
        <w:rPr>
          <w:rFonts w:ascii="Times New Roman" w:eastAsia="Times New Roman" w:hAnsi="Times New Roman" w:cs="Times New Roman"/>
          <w:sz w:val="18"/>
          <w:szCs w:val="18"/>
          <w:lang w:eastAsia="ru-RU"/>
        </w:rPr>
        <w:t>Перечень главных администраторов источников финансирования дефицита бюджета</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финансовым органом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утверждается решением Совета финансовым органом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финансовым органом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муниципального правового акта финансового органа сельского</w:t>
      </w:r>
      <w:proofErr w:type="gramEnd"/>
      <w:r w:rsidRPr="00795E7D">
        <w:rPr>
          <w:rFonts w:ascii="Times New Roman" w:eastAsia="Times New Roman" w:hAnsi="Times New Roman" w:cs="Times New Roman"/>
          <w:sz w:val="18"/>
          <w:szCs w:val="18"/>
          <w:lang w:eastAsia="ru-RU"/>
        </w:rPr>
        <w:t xml:space="preserve"> поселения без внесения изменений в решение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Перечень статей источников финансирования дефицита бюджета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утверждается решением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 при утверждении источников финансирования дефици</w:t>
      </w:r>
      <w:r w:rsidR="005914B3" w:rsidRPr="00795E7D">
        <w:rPr>
          <w:rFonts w:ascii="Times New Roman" w:eastAsia="Times New Roman" w:hAnsi="Times New Roman" w:cs="Times New Roman"/>
          <w:sz w:val="18"/>
          <w:szCs w:val="18"/>
          <w:lang w:eastAsia="ru-RU"/>
        </w:rPr>
        <w:t>та бюджета сельского поселения.</w:t>
      </w:r>
      <w:proofErr w:type="gramEnd"/>
    </w:p>
    <w:p w:rsidR="00EC0FDC" w:rsidRPr="00795E7D" w:rsidRDefault="00EC0FDC" w:rsidP="005914B3">
      <w:pPr>
        <w:widowControl w:val="0"/>
        <w:autoSpaceDE w:val="0"/>
        <w:autoSpaceDN w:val="0"/>
        <w:spacing w:after="0" w:line="240" w:lineRule="auto"/>
        <w:jc w:val="center"/>
        <w:outlineLvl w:val="1"/>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Глава 3.ДОХОДЫ И РАСХОДЫ БЮДЖЕТА</w:t>
      </w:r>
    </w:p>
    <w:p w:rsidR="00EC0FDC" w:rsidRPr="00795E7D" w:rsidRDefault="005914B3" w:rsidP="00EC0FDC">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 xml:space="preserve">      С</w:t>
      </w:r>
      <w:r w:rsidR="00EC0FDC" w:rsidRPr="00795E7D">
        <w:rPr>
          <w:rFonts w:ascii="Times New Roman" w:eastAsia="Times New Roman" w:hAnsi="Times New Roman" w:cs="Times New Roman"/>
          <w:b/>
          <w:sz w:val="18"/>
          <w:szCs w:val="18"/>
          <w:lang w:eastAsia="ru-RU"/>
        </w:rPr>
        <w:t>татья 8. Доходы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Доходы бюджета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формируются в </w:t>
      </w:r>
      <w:proofErr w:type="gramStart"/>
      <w:r w:rsidRPr="00795E7D">
        <w:rPr>
          <w:rFonts w:ascii="Times New Roman" w:eastAsia="Times New Roman" w:hAnsi="Times New Roman" w:cs="Times New Roman"/>
          <w:sz w:val="18"/>
          <w:szCs w:val="18"/>
          <w:lang w:eastAsia="ru-RU"/>
        </w:rPr>
        <w:t>соответствии</w:t>
      </w:r>
      <w:proofErr w:type="gramEnd"/>
      <w:r w:rsidRPr="00795E7D">
        <w:rPr>
          <w:rFonts w:ascii="Times New Roman" w:eastAsia="Times New Roman" w:hAnsi="Times New Roman" w:cs="Times New Roman"/>
          <w:sz w:val="18"/>
          <w:szCs w:val="18"/>
          <w:lang w:eastAsia="ru-RU"/>
        </w:rPr>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При составлении проекта бюджета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доходы бюджета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прогнозируются на основе прогноза социально-экономического развития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условиях действующего на день внесения проекта решения о бюджете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Совет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устанавливающих неналоговые доходы бюджетов бюджетно</w:t>
      </w:r>
      <w:r w:rsidR="005914B3" w:rsidRPr="00795E7D">
        <w:rPr>
          <w:rFonts w:ascii="Times New Roman" w:eastAsia="Times New Roman" w:hAnsi="Times New Roman" w:cs="Times New Roman"/>
          <w:sz w:val="18"/>
          <w:szCs w:val="18"/>
          <w:lang w:eastAsia="ru-RU"/>
        </w:rPr>
        <w:t>й системы</w:t>
      </w:r>
      <w:proofErr w:type="gramEnd"/>
      <w:r w:rsidR="005914B3" w:rsidRPr="00795E7D">
        <w:rPr>
          <w:rFonts w:ascii="Times New Roman" w:eastAsia="Times New Roman" w:hAnsi="Times New Roman" w:cs="Times New Roman"/>
          <w:sz w:val="18"/>
          <w:szCs w:val="18"/>
          <w:lang w:eastAsia="ru-RU"/>
        </w:rPr>
        <w:t xml:space="preserve"> Российской Федерации.</w:t>
      </w:r>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9. Полномочия сельского поселения по формированию доходов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Решением Совета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полномочий, закрепленных за представительными органами сельских поселений законодательством Российской Федерации о налогах и сборах.</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Решения  Совета сельского поселения о внесении изменений в решения о местных налогах, решения Совета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дня внесения проекта решения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на очередной финансовый год и плановый период в Совет</w:t>
      </w:r>
      <w:proofErr w:type="gramEnd"/>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Решения Совета сельского поселения, предусматривающие внесение изменений в решения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местных налогах, принятые после дня внесения в Совет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проекта решения о бюджете сельского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Внесение изменений в решения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на текущий фи</w:t>
      </w:r>
      <w:r w:rsidR="005914B3" w:rsidRPr="00795E7D">
        <w:rPr>
          <w:rFonts w:ascii="Times New Roman" w:eastAsia="Times New Roman" w:hAnsi="Times New Roman" w:cs="Times New Roman"/>
          <w:sz w:val="18"/>
          <w:szCs w:val="18"/>
          <w:lang w:eastAsia="ru-RU"/>
        </w:rPr>
        <w:t>нансовый год и плановый период.</w:t>
      </w:r>
      <w:proofErr w:type="gramEnd"/>
    </w:p>
    <w:p w:rsidR="00EC0FDC" w:rsidRPr="00795E7D" w:rsidRDefault="00EC0FDC" w:rsidP="005914B3">
      <w:pPr>
        <w:widowControl w:val="0"/>
        <w:tabs>
          <w:tab w:val="left" w:pos="1560"/>
          <w:tab w:val="left" w:pos="1843"/>
        </w:tabs>
        <w:autoSpaceDE w:val="0"/>
        <w:autoSpaceDN w:val="0"/>
        <w:spacing w:after="0" w:line="240" w:lineRule="auto"/>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 xml:space="preserve">Статья 10.1. Реестр </w:t>
      </w:r>
      <w:proofErr w:type="gramStart"/>
      <w:r w:rsidRPr="00795E7D">
        <w:rPr>
          <w:rFonts w:ascii="Times New Roman" w:eastAsia="Times New Roman" w:hAnsi="Times New Roman" w:cs="Times New Roman"/>
          <w:b/>
          <w:sz w:val="18"/>
          <w:szCs w:val="18"/>
          <w:lang w:eastAsia="ru-RU"/>
        </w:rPr>
        <w:t>источников доходов бюджета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Финансовый орган сельского поселения обязан вести реестр </w:t>
      </w:r>
      <w:proofErr w:type="gramStart"/>
      <w:r w:rsidRPr="00795E7D">
        <w:rPr>
          <w:rFonts w:ascii="Times New Roman" w:eastAsia="Times New Roman" w:hAnsi="Times New Roman" w:cs="Times New Roman"/>
          <w:sz w:val="18"/>
          <w:szCs w:val="18"/>
          <w:lang w:eastAsia="ru-RU"/>
        </w:rPr>
        <w:t>источников доходов бюджета сельского поселения</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Реестр </w:t>
      </w:r>
      <w:proofErr w:type="gramStart"/>
      <w:r w:rsidRPr="00795E7D">
        <w:rPr>
          <w:rFonts w:ascii="Times New Roman" w:eastAsia="Times New Roman" w:hAnsi="Times New Roman" w:cs="Times New Roman"/>
          <w:sz w:val="18"/>
          <w:szCs w:val="18"/>
          <w:lang w:eastAsia="ru-RU"/>
        </w:rPr>
        <w:t>источников доходов бюджета сельского поселения</w:t>
      </w:r>
      <w:proofErr w:type="gramEnd"/>
      <w:r w:rsidRPr="00795E7D">
        <w:rPr>
          <w:rFonts w:ascii="Times New Roman" w:eastAsia="Times New Roman" w:hAnsi="Times New Roman" w:cs="Times New Roman"/>
          <w:sz w:val="18"/>
          <w:szCs w:val="18"/>
          <w:lang w:eastAsia="ru-RU"/>
        </w:rPr>
        <w:t xml:space="preserve"> формируется и ведется в порядке, установленном Администрацией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Реестр источников доходов бюджетов  сельского поселения, входящего в состав муниципального района, представляется в Финансовое управление в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установленном Админи</w:t>
      </w:r>
      <w:r w:rsidR="005914B3" w:rsidRPr="00795E7D">
        <w:rPr>
          <w:rFonts w:ascii="Times New Roman" w:eastAsia="Times New Roman" w:hAnsi="Times New Roman" w:cs="Times New Roman"/>
          <w:sz w:val="18"/>
          <w:szCs w:val="18"/>
          <w:lang w:eastAsia="ru-RU"/>
        </w:rPr>
        <w:t>страцией муниципального района.</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10.2. Перече</w:t>
      </w:r>
      <w:r w:rsidR="005914B3" w:rsidRPr="00795E7D">
        <w:rPr>
          <w:rFonts w:ascii="Times New Roman" w:eastAsia="Times New Roman" w:hAnsi="Times New Roman" w:cs="Times New Roman"/>
          <w:b/>
          <w:sz w:val="18"/>
          <w:szCs w:val="18"/>
          <w:lang w:eastAsia="ru-RU"/>
        </w:rPr>
        <w:t>нь и оценка налоговых расходов.</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lastRenderedPageBreak/>
        <w:t xml:space="preserve">1. Перечень налоговых расходов сельского поселения формируется в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установленном администрацией сельского поселения, в разрезе муниципальных программ и их структурных элементов, а также непрограммных направлений деятельности.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Оценка налоговых расходов сельского поселения осуществляется ежегодно в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установленном администрацией сельского поселения, с соблюдением общих требований, установленных Правительством Российской Федерации.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Результаты указанной оценки учитываются при формировании основных направлений бюджетной политики сельского поселения и основных направлений налоговой политики сельского поселения, а также при проведении </w:t>
      </w:r>
      <w:proofErr w:type="gramStart"/>
      <w:r w:rsidRPr="00795E7D">
        <w:rPr>
          <w:rFonts w:ascii="Times New Roman" w:eastAsia="Times New Roman" w:hAnsi="Times New Roman" w:cs="Times New Roman"/>
          <w:sz w:val="18"/>
          <w:szCs w:val="18"/>
          <w:lang w:eastAsia="ru-RU"/>
        </w:rPr>
        <w:t>оценки эффективности реализации муниципальны</w:t>
      </w:r>
      <w:r w:rsidR="005914B3" w:rsidRPr="00795E7D">
        <w:rPr>
          <w:rFonts w:ascii="Times New Roman" w:eastAsia="Times New Roman" w:hAnsi="Times New Roman" w:cs="Times New Roman"/>
          <w:sz w:val="18"/>
          <w:szCs w:val="18"/>
          <w:lang w:eastAsia="ru-RU"/>
        </w:rPr>
        <w:t>х программ сельского поселения</w:t>
      </w:r>
      <w:proofErr w:type="gramEnd"/>
      <w:r w:rsidR="005914B3" w:rsidRPr="00795E7D">
        <w:rPr>
          <w:rFonts w:ascii="Times New Roman" w:eastAsia="Times New Roman" w:hAnsi="Times New Roman" w:cs="Times New Roman"/>
          <w:sz w:val="18"/>
          <w:szCs w:val="18"/>
          <w:lang w:eastAsia="ru-RU"/>
        </w:rPr>
        <w:t>.</w:t>
      </w:r>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11. Принятие решения о признании безнадежной к взысканию задолженности по платежам в бюджет сельского поселения и о ее списании (восстановлении)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Решение о признании безнадежной к взысканию задолженности по платежам в бюджет сельского поселения принимается администратором доходов бюджета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 xml:space="preserve">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8" w:history="1">
        <w:r w:rsidRPr="00795E7D">
          <w:rPr>
            <w:rFonts w:ascii="Times New Roman" w:eastAsia="Times New Roman" w:hAnsi="Times New Roman" w:cs="Times New Roman"/>
            <w:sz w:val="18"/>
            <w:szCs w:val="18"/>
            <w:lang w:eastAsia="ru-RU"/>
          </w:rPr>
          <w:t>общими требованиями</w:t>
        </w:r>
      </w:hyperlink>
      <w:r w:rsidRPr="00795E7D">
        <w:rPr>
          <w:rFonts w:ascii="Times New Roman" w:eastAsia="Times New Roman" w:hAnsi="Times New Roman" w:cs="Times New Roman"/>
          <w:sz w:val="18"/>
          <w:szCs w:val="18"/>
          <w:lang w:eastAsia="ru-RU"/>
        </w:rPr>
        <w:t>, установленными Правительством Российской Федерации.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Принятие решения о признании безнадежной к взысканию задолженности по платежам в бюджет сельского поселения, администрируемых администрацией сельского поселения принимается в соответствии с порядком, установленном администрацией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4. Списание (восстановление) в бюджетном (бухгалтерском) </w:t>
      </w:r>
      <w:proofErr w:type="gramStart"/>
      <w:r w:rsidRPr="00795E7D">
        <w:rPr>
          <w:rFonts w:ascii="Times New Roman" w:eastAsia="Times New Roman" w:hAnsi="Times New Roman" w:cs="Times New Roman"/>
          <w:sz w:val="18"/>
          <w:szCs w:val="18"/>
          <w:lang w:eastAsia="ru-RU"/>
        </w:rPr>
        <w:t>учете</w:t>
      </w:r>
      <w:proofErr w:type="gramEnd"/>
      <w:r w:rsidRPr="00795E7D">
        <w:rPr>
          <w:rFonts w:ascii="Times New Roman" w:eastAsia="Times New Roman" w:hAnsi="Times New Roman" w:cs="Times New Roman"/>
          <w:sz w:val="18"/>
          <w:szCs w:val="18"/>
          <w:lang w:eastAsia="ru-RU"/>
        </w:rPr>
        <w:t xml:space="preserve"> задолженности по платежам в бюджет сельского поселения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EC0FDC" w:rsidRPr="00795E7D" w:rsidRDefault="00EC0FDC" w:rsidP="00A87C72">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eastAsia="Times New Roman" w:hAnsi="Times New Roman" w:cs="Times New Roman"/>
          <w:sz w:val="18"/>
          <w:szCs w:val="18"/>
          <w:lang w:eastAsia="ru-RU"/>
        </w:rPr>
        <w:t xml:space="preserve">5. </w:t>
      </w:r>
      <w:r w:rsidRPr="00795E7D">
        <w:rPr>
          <w:rFonts w:ascii="Times New Roman" w:hAnsi="Times New Roman" w:cs="Times New Roman"/>
          <w:sz w:val="18"/>
          <w:szCs w:val="18"/>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w:t>
      </w:r>
      <w:r w:rsidR="00A87C72" w:rsidRPr="00795E7D">
        <w:rPr>
          <w:rFonts w:ascii="Times New Roman" w:hAnsi="Times New Roman" w:cs="Times New Roman"/>
          <w:sz w:val="18"/>
          <w:szCs w:val="18"/>
        </w:rPr>
        <w:t>зованием.</w:t>
      </w:r>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12. Формирование расходов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Формирование расходов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Предоставление бюджетных ассигнований осуществляется в </w:t>
      </w:r>
      <w:proofErr w:type="gramStart"/>
      <w:r w:rsidRPr="00795E7D">
        <w:rPr>
          <w:rFonts w:ascii="Times New Roman" w:eastAsia="Times New Roman" w:hAnsi="Times New Roman" w:cs="Times New Roman"/>
          <w:sz w:val="18"/>
          <w:szCs w:val="18"/>
          <w:lang w:eastAsia="ru-RU"/>
        </w:rPr>
        <w:t>формах</w:t>
      </w:r>
      <w:proofErr w:type="gramEnd"/>
      <w:r w:rsidRPr="00795E7D">
        <w:rPr>
          <w:rFonts w:ascii="Times New Roman" w:eastAsia="Times New Roman" w:hAnsi="Times New Roman" w:cs="Times New Roman"/>
          <w:sz w:val="18"/>
          <w:szCs w:val="18"/>
          <w:lang w:eastAsia="ru-RU"/>
        </w:rPr>
        <w:t>, установленных Бюджетным кодексом.</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w:t>
      </w:r>
      <w:proofErr w:type="gramStart"/>
      <w:r w:rsidRPr="00795E7D">
        <w:rPr>
          <w:rFonts w:ascii="Times New Roman" w:eastAsia="Times New Roman" w:hAnsi="Times New Roman" w:cs="Times New Roman"/>
          <w:sz w:val="18"/>
          <w:szCs w:val="18"/>
          <w:lang w:eastAsia="ru-RU"/>
        </w:rPr>
        <w:t>)г</w:t>
      </w:r>
      <w:proofErr w:type="gramEnd"/>
      <w:r w:rsidRPr="00795E7D">
        <w:rPr>
          <w:rFonts w:ascii="Times New Roman" w:eastAsia="Times New Roman" w:hAnsi="Times New Roman" w:cs="Times New Roman"/>
          <w:sz w:val="18"/>
          <w:szCs w:val="18"/>
          <w:lang w:eastAsia="ru-RU"/>
        </w:rPr>
        <w:t>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работ, оказываемых физическим лицам, и работ Республики Башкортостан, в порядке, установленном Администрацией сельского поселения, на срок до трех лет (с возможным уточнением при составлении проекта бюджета).</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Показатели муниципального задания используются при составлении проекта бюджета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w:t>
      </w:r>
      <w:r w:rsidR="005914B3" w:rsidRPr="00795E7D">
        <w:rPr>
          <w:rFonts w:ascii="Times New Roman" w:eastAsia="Times New Roman" w:hAnsi="Times New Roman" w:cs="Times New Roman"/>
          <w:sz w:val="18"/>
          <w:szCs w:val="18"/>
          <w:lang w:eastAsia="ru-RU"/>
        </w:rPr>
        <w:t>ным или автономным учреждением.</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Порядки формирования муниципального задания и финансового обеспечения выполнения муниципального задания, устанавливаемые в </w:t>
      </w:r>
      <w:proofErr w:type="gramStart"/>
      <w:r w:rsidRPr="00795E7D">
        <w:rPr>
          <w:rFonts w:ascii="Times New Roman" w:hAnsi="Times New Roman" w:cs="Times New Roman"/>
          <w:sz w:val="18"/>
          <w:szCs w:val="18"/>
        </w:rPr>
        <w:t>соответствии</w:t>
      </w:r>
      <w:proofErr w:type="gramEnd"/>
      <w:r w:rsidRPr="00795E7D">
        <w:rPr>
          <w:rFonts w:ascii="Times New Roman" w:hAnsi="Times New Roman" w:cs="Times New Roman"/>
          <w:sz w:val="18"/>
          <w:szCs w:val="18"/>
        </w:rPr>
        <w:t xml:space="preserve"> с </w:t>
      </w:r>
      <w:hyperlink r:id="rId9" w:history="1">
        <w:r w:rsidRPr="00795E7D">
          <w:rPr>
            <w:rFonts w:ascii="Times New Roman" w:hAnsi="Times New Roman" w:cs="Times New Roman"/>
            <w:sz w:val="18"/>
            <w:szCs w:val="18"/>
          </w:rPr>
          <w:t>абзацами вторым</w:t>
        </w:r>
      </w:hyperlink>
      <w:r w:rsidRPr="00795E7D">
        <w:rPr>
          <w:rFonts w:ascii="Times New Roman" w:hAnsi="Times New Roman" w:cs="Times New Roman"/>
          <w:sz w:val="18"/>
          <w:szCs w:val="18"/>
        </w:rPr>
        <w:t xml:space="preserve"> и пятым настоящей части, должны определять в том числе:</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1) правила и сроки формирования, изменения, утверждения муниципального задания, отчета о его выполнении;</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2) правила и сроки </w:t>
      </w:r>
      <w:proofErr w:type="gramStart"/>
      <w:r w:rsidRPr="00795E7D">
        <w:rPr>
          <w:rFonts w:ascii="Times New Roman" w:hAnsi="Times New Roman" w:cs="Times New Roman"/>
          <w:sz w:val="18"/>
          <w:szCs w:val="18"/>
        </w:rPr>
        <w:t>определения объема финансового обеспечения выполнения муниципального</w:t>
      </w:r>
      <w:proofErr w:type="gramEnd"/>
      <w:r w:rsidRPr="00795E7D">
        <w:rPr>
          <w:rFonts w:ascii="Times New Roman" w:hAnsi="Times New Roman" w:cs="Times New Roman"/>
          <w:sz w:val="18"/>
          <w:szCs w:val="18"/>
        </w:rPr>
        <w:t xml:space="preserve"> задания, включая: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б) сроки и объемы перечисления субсидии на финансовое обеспечение выполнения муниципального задания;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3) правила осуществления </w:t>
      </w:r>
      <w:proofErr w:type="gramStart"/>
      <w:r w:rsidRPr="00795E7D">
        <w:rPr>
          <w:rFonts w:ascii="Times New Roman" w:hAnsi="Times New Roman" w:cs="Times New Roman"/>
          <w:sz w:val="18"/>
          <w:szCs w:val="18"/>
        </w:rPr>
        <w:t>контроля за</w:t>
      </w:r>
      <w:proofErr w:type="gramEnd"/>
      <w:r w:rsidRPr="00795E7D">
        <w:rPr>
          <w:rFonts w:ascii="Times New Roman" w:hAnsi="Times New Roman" w:cs="Times New Roman"/>
          <w:sz w:val="18"/>
          <w:szCs w:val="18"/>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EC0FDC" w:rsidRPr="00795E7D" w:rsidRDefault="00EC0FDC" w:rsidP="005914B3">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Муниципальное задание является невыполненным в случае не</w:t>
      </w:r>
      <w:r w:rsidR="005914B3" w:rsidRPr="00795E7D">
        <w:rPr>
          <w:rFonts w:ascii="Times New Roman" w:hAnsi="Times New Roman" w:cs="Times New Roman"/>
          <w:sz w:val="18"/>
          <w:szCs w:val="18"/>
        </w:rPr>
        <w:t xml:space="preserve"> </w:t>
      </w:r>
      <w:r w:rsidRPr="00795E7D">
        <w:rPr>
          <w:rFonts w:ascii="Times New Roman" w:hAnsi="Times New Roman" w:cs="Times New Roman"/>
          <w:sz w:val="18"/>
          <w:szCs w:val="18"/>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w:t>
      </w:r>
      <w:r w:rsidR="005914B3" w:rsidRPr="00795E7D">
        <w:rPr>
          <w:rFonts w:ascii="Times New Roman" w:hAnsi="Times New Roman" w:cs="Times New Roman"/>
          <w:sz w:val="18"/>
          <w:szCs w:val="18"/>
        </w:rPr>
        <w:t>овлены в муниципальном задании.</w:t>
      </w:r>
      <w:proofErr w:type="gramEnd"/>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13. Осуществление закупок товаров, работ, услуг для обеспечения муниципальных нужд</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roofErr w:type="gramEnd"/>
    </w:p>
    <w:p w:rsidR="00EC0FDC" w:rsidRPr="00795E7D" w:rsidRDefault="00EC0FDC" w:rsidP="00EC0FDC">
      <w:pPr>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w:t>
      </w:r>
      <w:r w:rsidRPr="00795E7D">
        <w:rPr>
          <w:rFonts w:ascii="Times New Roman" w:eastAsia="Times New Roman" w:hAnsi="Times New Roman" w:cs="Times New Roman"/>
          <w:sz w:val="18"/>
          <w:szCs w:val="18"/>
          <w:lang w:eastAsia="ru-RU"/>
        </w:rPr>
        <w:lastRenderedPageBreak/>
        <w:t>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2" w:name="P128"/>
      <w:bookmarkEnd w:id="2"/>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Иные муниципальные контракты, заключаемые от имени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Администрации сельского поселения, в пределах средств и на сроки, которые установлены указанными актами, а также в соответствии с иными решениями  Администрации сельского поселения, принимаемыми</w:t>
      </w:r>
      <w:proofErr w:type="gramEnd"/>
      <w:r w:rsidRPr="00795E7D">
        <w:rPr>
          <w:rFonts w:ascii="Times New Roman" w:eastAsia="Times New Roman" w:hAnsi="Times New Roman" w:cs="Times New Roman"/>
          <w:sz w:val="18"/>
          <w:szCs w:val="18"/>
          <w:lang w:eastAsia="ru-RU"/>
        </w:rPr>
        <w:t xml:space="preserve"> в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определяемом Администрацией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Муниципальные заказчики вправе заключать муниципальные </w:t>
      </w:r>
      <w:proofErr w:type="spellStart"/>
      <w:r w:rsidRPr="00795E7D">
        <w:rPr>
          <w:rFonts w:ascii="Times New Roman" w:eastAsia="Times New Roman" w:hAnsi="Times New Roman" w:cs="Times New Roman"/>
          <w:sz w:val="18"/>
          <w:szCs w:val="18"/>
          <w:lang w:eastAsia="ru-RU"/>
        </w:rPr>
        <w:t>эн</w:t>
      </w:r>
      <w:r w:rsidR="005914B3" w:rsidRPr="00795E7D">
        <w:rPr>
          <w:rFonts w:ascii="Times New Roman" w:eastAsia="Times New Roman" w:hAnsi="Times New Roman" w:cs="Times New Roman"/>
          <w:sz w:val="18"/>
          <w:szCs w:val="18"/>
          <w:lang w:eastAsia="ru-RU"/>
        </w:rPr>
        <w:t>е</w:t>
      </w:r>
      <w:r w:rsidRPr="00795E7D">
        <w:rPr>
          <w:rFonts w:ascii="Times New Roman" w:eastAsia="Times New Roman" w:hAnsi="Times New Roman" w:cs="Times New Roman"/>
          <w:sz w:val="18"/>
          <w:szCs w:val="18"/>
          <w:lang w:eastAsia="ru-RU"/>
        </w:rPr>
        <w:t>рго</w:t>
      </w:r>
      <w:proofErr w:type="spellEnd"/>
      <w:r w:rsidR="005914B3" w:rsidRPr="00795E7D">
        <w:rPr>
          <w:rFonts w:ascii="Times New Roman" w:eastAsia="Times New Roman" w:hAnsi="Times New Roman" w:cs="Times New Roman"/>
          <w:sz w:val="18"/>
          <w:szCs w:val="18"/>
          <w:lang w:eastAsia="ru-RU"/>
        </w:rPr>
        <w:t>-</w:t>
      </w:r>
      <w:r w:rsidRPr="00795E7D">
        <w:rPr>
          <w:rFonts w:ascii="Times New Roman" w:eastAsia="Times New Roman" w:hAnsi="Times New Roman" w:cs="Times New Roman"/>
          <w:sz w:val="18"/>
          <w:szCs w:val="18"/>
          <w:lang w:eastAsia="ru-RU"/>
        </w:rPr>
        <w:t xml:space="preserve">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w:t>
      </w:r>
      <w:proofErr w:type="gramStart"/>
      <w:r w:rsidRPr="00795E7D">
        <w:rPr>
          <w:rFonts w:ascii="Times New Roman" w:eastAsia="Times New Roman" w:hAnsi="Times New Roman" w:cs="Times New Roman"/>
          <w:sz w:val="18"/>
          <w:szCs w:val="18"/>
          <w:lang w:eastAsia="ru-RU"/>
        </w:rPr>
        <w:t>составе</w:t>
      </w:r>
      <w:proofErr w:type="gramEnd"/>
      <w:r w:rsidRPr="00795E7D">
        <w:rPr>
          <w:rFonts w:ascii="Times New Roman" w:eastAsia="Times New Roman" w:hAnsi="Times New Roman" w:cs="Times New Roman"/>
          <w:sz w:val="18"/>
          <w:szCs w:val="18"/>
          <w:lang w:eastAsia="ru-RU"/>
        </w:rPr>
        <w:t xml:space="preserve"> расходов на оплату соответствующих энергетических р</w:t>
      </w:r>
      <w:r w:rsidR="005914B3" w:rsidRPr="00795E7D">
        <w:rPr>
          <w:rFonts w:ascii="Times New Roman" w:eastAsia="Times New Roman" w:hAnsi="Times New Roman" w:cs="Times New Roman"/>
          <w:sz w:val="18"/>
          <w:szCs w:val="18"/>
          <w:lang w:eastAsia="ru-RU"/>
        </w:rPr>
        <w:t>есурсов (услуг на их доставку).</w:t>
      </w:r>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14. Реестры закупок</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Получатели бюджетных средств обязаны вести реестры закупок, осуществленных без заключения муниципальных контрактов.</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Реестры закупок, осуществленных без заключения муниципальных контрактов, должны содержать следующие сведения: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краткое наименование закупаемых товаров, работ и услуг;</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наименование и местонахождение поставщиков, подрядчиков и исполнителей услуг;</w:t>
      </w:r>
    </w:p>
    <w:p w:rsidR="00EC0FDC" w:rsidRPr="00795E7D" w:rsidRDefault="005914B3"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цена и дата закупки.</w:t>
      </w:r>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15. Предоставление средств из бюджета сельского поселения при выполнении условий</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3" w:name="P142"/>
      <w:bookmarkEnd w:id="3"/>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В решении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Контроль за соблюдением указанных в </w:t>
      </w:r>
      <w:proofErr w:type="gramStart"/>
      <w:r w:rsidRPr="00795E7D">
        <w:rPr>
          <w:rFonts w:ascii="Times New Roman" w:eastAsia="Times New Roman" w:hAnsi="Times New Roman" w:cs="Times New Roman"/>
          <w:sz w:val="18"/>
          <w:szCs w:val="18"/>
          <w:lang w:eastAsia="ru-RU"/>
        </w:rPr>
        <w:t>пункте</w:t>
      </w:r>
      <w:proofErr w:type="gramEnd"/>
      <w:r w:rsidRPr="00795E7D">
        <w:rPr>
          <w:rFonts w:ascii="Times New Roman" w:eastAsia="Times New Roman" w:hAnsi="Times New Roman" w:cs="Times New Roman"/>
          <w:sz w:val="18"/>
          <w:szCs w:val="18"/>
          <w:lang w:eastAsia="ru-RU"/>
        </w:rPr>
        <w:t xml:space="preserve"> 1 настоящей статьи условий осуществляется главным распорядителем бюджетных средств сельского п</w:t>
      </w:r>
      <w:r w:rsidR="005914B3" w:rsidRPr="00795E7D">
        <w:rPr>
          <w:rFonts w:ascii="Times New Roman" w:eastAsia="Times New Roman" w:hAnsi="Times New Roman" w:cs="Times New Roman"/>
          <w:sz w:val="18"/>
          <w:szCs w:val="18"/>
          <w:lang w:eastAsia="ru-RU"/>
        </w:rPr>
        <w:t>оселения.</w:t>
      </w:r>
    </w:p>
    <w:p w:rsidR="00EC0FDC" w:rsidRPr="00795E7D" w:rsidRDefault="00EC0FDC" w:rsidP="005914B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16.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EC0FDC" w:rsidRPr="00795E7D" w:rsidRDefault="00EC0FDC" w:rsidP="00EC0FDC">
      <w:pPr>
        <w:widowControl w:val="0"/>
        <w:autoSpaceDE w:val="0"/>
        <w:autoSpaceDN w:val="0"/>
        <w:spacing w:after="0" w:line="240" w:lineRule="auto"/>
        <w:jc w:val="both"/>
        <w:rPr>
          <w:rFonts w:ascii="Times New Roman" w:hAnsi="Times New Roman" w:cs="Times New Roman"/>
          <w:sz w:val="18"/>
          <w:szCs w:val="18"/>
        </w:rPr>
      </w:pPr>
      <w:bookmarkStart w:id="4" w:name="P149"/>
      <w:bookmarkEnd w:id="4"/>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Pr="00795E7D">
        <w:rPr>
          <w:rFonts w:ascii="Times New Roman" w:hAnsi="Times New Roman" w:cs="Times New Roman"/>
          <w:sz w:val="18"/>
          <w:szCs w:val="18"/>
        </w:rPr>
        <w:t xml:space="preserve"> алкогольной продукции, предназначенной для экспортных поставок, винограда, винодельческой продукции, произведенной</w:t>
      </w:r>
      <w:proofErr w:type="gramEnd"/>
      <w:r w:rsidRPr="00795E7D">
        <w:rPr>
          <w:rFonts w:ascii="Times New Roman" w:hAnsi="Times New Roman" w:cs="Times New Roman"/>
          <w:sz w:val="18"/>
          <w:szCs w:val="1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и принимаемыми в соответствии с ним нормативными правовыми актами администрации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администрацией</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 возврату в бюджет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Нормативные правовые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цели, условия и порядок предоставления субсидий;</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порядок возврата субсидий в соответствующий бюджет в </w:t>
      </w:r>
      <w:proofErr w:type="gramStart"/>
      <w:r w:rsidRPr="00795E7D">
        <w:rPr>
          <w:rFonts w:ascii="Times New Roman" w:eastAsia="Times New Roman" w:hAnsi="Times New Roman" w:cs="Times New Roman"/>
          <w:sz w:val="18"/>
          <w:szCs w:val="18"/>
          <w:lang w:eastAsia="ru-RU"/>
        </w:rPr>
        <w:t>случае</w:t>
      </w:r>
      <w:proofErr w:type="gramEnd"/>
      <w:r w:rsidRPr="00795E7D">
        <w:rPr>
          <w:rFonts w:ascii="Times New Roman" w:eastAsia="Times New Roman" w:hAnsi="Times New Roman" w:cs="Times New Roman"/>
          <w:sz w:val="18"/>
          <w:szCs w:val="18"/>
          <w:lang w:eastAsia="ru-RU"/>
        </w:rPr>
        <w:t xml:space="preserve"> нарушения условий, установленных при их предоставлении;</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eastAsia="Times New Roman" w:hAnsi="Times New Roman" w:cs="Times New Roman"/>
          <w:sz w:val="18"/>
          <w:szCs w:val="18"/>
          <w:lang w:eastAsia="ru-RU"/>
        </w:rPr>
        <w:t xml:space="preserve">4) случаи и порядок возврата в текущем финансовом году получателем субсидий остатков субсидий, </w:t>
      </w:r>
      <w:r w:rsidRPr="00795E7D">
        <w:rPr>
          <w:rFonts w:ascii="Times New Roman" w:hAnsi="Times New Roman" w:cs="Times New Roman"/>
          <w:sz w:val="18"/>
          <w:szCs w:val="18"/>
        </w:rPr>
        <w:t>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eastAsia="Times New Roman" w:hAnsi="Times New Roman" w:cs="Times New Roman"/>
          <w:sz w:val="18"/>
          <w:szCs w:val="18"/>
          <w:lang w:eastAsia="ru-RU"/>
        </w:rPr>
        <w:t xml:space="preserve">4. </w:t>
      </w:r>
      <w:proofErr w:type="gramStart"/>
      <w:r w:rsidRPr="00795E7D">
        <w:rPr>
          <w:rFonts w:ascii="Times New Roman" w:hAnsi="Times New Roman" w:cs="Times New Roman"/>
          <w:sz w:val="18"/>
          <w:szCs w:val="1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Pr="00795E7D">
        <w:rPr>
          <w:rFonts w:ascii="Times New Roman" w:hAnsi="Times New Roman" w:cs="Times New Roman"/>
          <w:sz w:val="18"/>
          <w:szCs w:val="18"/>
        </w:rPr>
        <w:t xml:space="preserve"> </w:t>
      </w:r>
      <w:proofErr w:type="gramStart"/>
      <w:r w:rsidRPr="00795E7D">
        <w:rPr>
          <w:rFonts w:ascii="Times New Roman" w:hAnsi="Times New Roman" w:cs="Times New Roman"/>
          <w:sz w:val="18"/>
          <w:szCs w:val="18"/>
        </w:rPr>
        <w:t xml:space="preserve">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w:t>
      </w:r>
      <w:r w:rsidRPr="00795E7D">
        <w:rPr>
          <w:rFonts w:ascii="Times New Roman" w:hAnsi="Times New Roman" w:cs="Times New Roman"/>
          <w:sz w:val="18"/>
          <w:szCs w:val="18"/>
        </w:rPr>
        <w:lastRenderedPageBreak/>
        <w:t>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Pr="00795E7D">
        <w:rPr>
          <w:rFonts w:ascii="Times New Roman" w:hAnsi="Times New Roman" w:cs="Times New Roman"/>
          <w:sz w:val="18"/>
          <w:szCs w:val="18"/>
        </w:rP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 xml:space="preserve">4.1.При предоставлении субсидий, предусмотренных настоящей статьей, юридическим лицам, указанным в </w:t>
      </w:r>
      <w:hyperlink r:id="rId10" w:history="1">
        <w:r w:rsidRPr="00795E7D">
          <w:rPr>
            <w:rFonts w:ascii="Times New Roman" w:hAnsi="Times New Roman" w:cs="Times New Roman"/>
            <w:sz w:val="18"/>
            <w:szCs w:val="18"/>
          </w:rPr>
          <w:t>части 1</w:t>
        </w:r>
      </w:hyperlink>
      <w:r w:rsidRPr="00795E7D">
        <w:rPr>
          <w:rFonts w:ascii="Times New Roman" w:hAnsi="Times New Roman" w:cs="Times New Roman"/>
          <w:sz w:val="18"/>
          <w:szCs w:val="1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w:t>
      </w:r>
      <w:proofErr w:type="gramEnd"/>
      <w:r w:rsidRPr="00795E7D">
        <w:rPr>
          <w:rFonts w:ascii="Times New Roman" w:hAnsi="Times New Roman" w:cs="Times New Roman"/>
          <w:sz w:val="18"/>
          <w:szCs w:val="18"/>
        </w:rPr>
        <w:t xml:space="preserve"> </w:t>
      </w:r>
      <w:proofErr w:type="gramStart"/>
      <w:r w:rsidRPr="00795E7D">
        <w:rPr>
          <w:rFonts w:ascii="Times New Roman" w:hAnsi="Times New Roman" w:cs="Times New Roman"/>
          <w:sz w:val="18"/>
          <w:szCs w:val="18"/>
        </w:rPr>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5. Субсидии, предусмотренные настоящей статьей, могут предоставляться из бюджета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в соответствии с условиями и сроками, предусмотренными соглашениями о </w:t>
      </w:r>
      <w:proofErr w:type="spellStart"/>
      <w:r w:rsidRPr="00795E7D">
        <w:rPr>
          <w:rFonts w:ascii="Times New Roman" w:eastAsia="Times New Roman" w:hAnsi="Times New Roman" w:cs="Times New Roman"/>
          <w:sz w:val="18"/>
          <w:szCs w:val="18"/>
          <w:lang w:eastAsia="ru-RU"/>
        </w:rPr>
        <w:t>муниципально</w:t>
      </w:r>
      <w:proofErr w:type="spellEnd"/>
      <w:r w:rsidRPr="00795E7D">
        <w:rPr>
          <w:rFonts w:ascii="Times New Roman" w:eastAsia="Times New Roman" w:hAnsi="Times New Roman" w:cs="Times New Roman"/>
          <w:sz w:val="18"/>
          <w:szCs w:val="18"/>
          <w:lang w:eastAsia="ru-RU"/>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795E7D">
        <w:rPr>
          <w:rFonts w:ascii="Times New Roman" w:eastAsia="Times New Roman" w:hAnsi="Times New Roman" w:cs="Times New Roman"/>
          <w:sz w:val="18"/>
          <w:szCs w:val="18"/>
          <w:lang w:eastAsia="ru-RU"/>
        </w:rPr>
        <w:t>муниципально</w:t>
      </w:r>
      <w:proofErr w:type="spellEnd"/>
      <w:r w:rsidRPr="00795E7D">
        <w:rPr>
          <w:rFonts w:ascii="Times New Roman" w:eastAsia="Times New Roman" w:hAnsi="Times New Roman" w:cs="Times New Roman"/>
          <w:sz w:val="18"/>
          <w:szCs w:val="18"/>
          <w:lang w:eastAsia="ru-RU"/>
        </w:rPr>
        <w:t>-частном партнерстве, законодательством Российской Федерации о концессионных соглашениях.</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5" w:name="P158"/>
      <w:bookmarkEnd w:id="5"/>
      <w:r w:rsidRPr="00795E7D">
        <w:rPr>
          <w:rFonts w:ascii="Times New Roman" w:eastAsia="Times New Roman" w:hAnsi="Times New Roman" w:cs="Times New Roman"/>
          <w:sz w:val="18"/>
          <w:szCs w:val="18"/>
          <w:lang w:eastAsia="ru-RU"/>
        </w:rPr>
        <w:t xml:space="preserve">6. </w:t>
      </w:r>
      <w:proofErr w:type="gramStart"/>
      <w:r w:rsidRPr="00795E7D">
        <w:rPr>
          <w:rFonts w:ascii="Times New Roman" w:eastAsia="Times New Roman" w:hAnsi="Times New Roman" w:cs="Times New Roman"/>
          <w:sz w:val="18"/>
          <w:szCs w:val="18"/>
          <w:lang w:eastAsia="ru-RU"/>
        </w:rPr>
        <w:t>В решении Совета 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 могут предусматриваться бюджетные ассигнования на предоставление в соответствии с нормативными правовыми актами администрации</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w:t>
      </w:r>
      <w:r w:rsidR="005914B3"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Порядок предоставления указанных субсидий из бюджета сельского поселения устанавливается администрацией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 если данный порядок не определен нормативными правовыми актами, предусмотренными абзацем первым настоящего пункта.</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7. </w:t>
      </w:r>
      <w:proofErr w:type="gramStart"/>
      <w:r w:rsidRPr="00795E7D">
        <w:rPr>
          <w:rFonts w:ascii="Times New Roman" w:hAnsi="Times New Roman" w:cs="Times New Roman"/>
          <w:sz w:val="18"/>
          <w:szCs w:val="18"/>
        </w:rPr>
        <w:t xml:space="preserve">В решении о бюджете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могут предусматриваться бюджетные ассигнования на предоставление из бюджета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xml:space="preserve"> субсидий юридическим лицам, 100 процентов акций (долей) которых принадлежит </w:t>
      </w:r>
      <w:r w:rsidRPr="00795E7D">
        <w:rPr>
          <w:rFonts w:ascii="Times New Roman" w:eastAsia="Times New Roman" w:hAnsi="Times New Roman" w:cs="Times New Roman"/>
          <w:sz w:val="18"/>
          <w:szCs w:val="18"/>
          <w:lang w:eastAsia="ru-RU"/>
        </w:rPr>
        <w:t>сельскому поселению</w:t>
      </w:r>
      <w:r w:rsidRPr="00795E7D">
        <w:rPr>
          <w:rFonts w:ascii="Times New Roman" w:hAnsi="Times New Roman" w:cs="Times New Roman"/>
          <w:sz w:val="18"/>
          <w:szCs w:val="18"/>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w:t>
      </w:r>
      <w:proofErr w:type="gramEnd"/>
      <w:r w:rsidRPr="00795E7D">
        <w:rPr>
          <w:rFonts w:ascii="Times New Roman" w:hAnsi="Times New Roman" w:cs="Times New Roman"/>
          <w:sz w:val="18"/>
          <w:szCs w:val="18"/>
        </w:rPr>
        <w:t xml:space="preserve"> законодательством Российской Федерации.</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Решения о предоставлении субсидий, предусмотренных </w:t>
      </w:r>
      <w:hyperlink w:anchor="Par0" w:history="1">
        <w:r w:rsidRPr="00795E7D">
          <w:rPr>
            <w:rFonts w:ascii="Times New Roman" w:hAnsi="Times New Roman" w:cs="Times New Roman"/>
            <w:sz w:val="18"/>
            <w:szCs w:val="18"/>
          </w:rPr>
          <w:t>абзацем первым</w:t>
        </w:r>
      </w:hyperlink>
      <w:r w:rsidRPr="00795E7D">
        <w:rPr>
          <w:rFonts w:ascii="Times New Roman" w:hAnsi="Times New Roman" w:cs="Times New Roman"/>
          <w:sz w:val="18"/>
          <w:szCs w:val="18"/>
        </w:rPr>
        <w:t xml:space="preserve"> настоящей части, из бюджета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принимаются в форме нормативных правовых актов администрации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xml:space="preserve"> в определяемом им порядке. В случае</w:t>
      </w:r>
      <w:proofErr w:type="gramStart"/>
      <w:r w:rsidRPr="00795E7D">
        <w:rPr>
          <w:rFonts w:ascii="Times New Roman" w:hAnsi="Times New Roman" w:cs="Times New Roman"/>
          <w:sz w:val="18"/>
          <w:szCs w:val="18"/>
        </w:rPr>
        <w:t>,</w:t>
      </w:r>
      <w:proofErr w:type="gramEnd"/>
      <w:r w:rsidRPr="00795E7D">
        <w:rPr>
          <w:rFonts w:ascii="Times New Roman" w:hAnsi="Times New Roman" w:cs="Times New Roman"/>
          <w:sz w:val="18"/>
          <w:szCs w:val="18"/>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Предоставление субсидий, предусмотренных </w:t>
      </w:r>
      <w:hyperlink w:anchor="Par0" w:history="1">
        <w:r w:rsidRPr="00795E7D">
          <w:rPr>
            <w:rFonts w:ascii="Times New Roman" w:hAnsi="Times New Roman" w:cs="Times New Roman"/>
            <w:sz w:val="18"/>
            <w:szCs w:val="18"/>
          </w:rPr>
          <w:t>абзацем первым</w:t>
        </w:r>
      </w:hyperlink>
      <w:r w:rsidRPr="00795E7D">
        <w:rPr>
          <w:rFonts w:ascii="Times New Roman" w:hAnsi="Times New Roman" w:cs="Times New Roman"/>
          <w:sz w:val="18"/>
          <w:szCs w:val="18"/>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795E7D">
        <w:rPr>
          <w:rFonts w:ascii="Times New Roman" w:hAnsi="Times New Roman" w:cs="Times New Roman"/>
          <w:sz w:val="18"/>
          <w:szCs w:val="18"/>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795E7D">
          <w:rPr>
            <w:rFonts w:ascii="Times New Roman" w:hAnsi="Times New Roman" w:cs="Times New Roman"/>
            <w:sz w:val="18"/>
            <w:szCs w:val="18"/>
          </w:rPr>
          <w:t>абзацем первым</w:t>
        </w:r>
      </w:hyperlink>
      <w:r w:rsidRPr="00795E7D">
        <w:rPr>
          <w:rFonts w:ascii="Times New Roman" w:hAnsi="Times New Roman" w:cs="Times New Roman"/>
          <w:sz w:val="18"/>
          <w:szCs w:val="18"/>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остатка субсидии, не использованного в</w:t>
      </w:r>
      <w:proofErr w:type="gramEnd"/>
      <w:r w:rsidR="00BB0A8F" w:rsidRPr="00795E7D">
        <w:rPr>
          <w:rFonts w:ascii="Times New Roman" w:hAnsi="Times New Roman" w:cs="Times New Roman"/>
          <w:sz w:val="18"/>
          <w:szCs w:val="18"/>
        </w:rPr>
        <w:t xml:space="preserve"> </w:t>
      </w:r>
      <w:proofErr w:type="gramStart"/>
      <w:r w:rsidRPr="00795E7D">
        <w:rPr>
          <w:rFonts w:ascii="Times New Roman" w:hAnsi="Times New Roman" w:cs="Times New Roman"/>
          <w:sz w:val="18"/>
          <w:szCs w:val="18"/>
        </w:rPr>
        <w:t>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w:t>
      </w:r>
      <w:proofErr w:type="gramEnd"/>
      <w:r w:rsidRPr="00795E7D">
        <w:rPr>
          <w:rFonts w:ascii="Times New Roman" w:hAnsi="Times New Roman" w:cs="Times New Roman"/>
          <w:sz w:val="18"/>
          <w:szCs w:val="18"/>
        </w:rPr>
        <w:t xml:space="preserve"> году.</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Порядок предоставления субсидий, предусмотренных настоящей частью, из бюджета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8. </w:t>
      </w:r>
      <w:proofErr w:type="gramStart"/>
      <w:r w:rsidRPr="00795E7D">
        <w:rPr>
          <w:rFonts w:ascii="Times New Roman" w:hAnsi="Times New Roman" w:cs="Times New Roman"/>
          <w:sz w:val="18"/>
          <w:szCs w:val="18"/>
        </w:rPr>
        <w:t xml:space="preserve">Заключение договоров (соглашений) о предоставлении субсидий из бюджета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юридическим лицам, указанным в </w:t>
      </w:r>
      <w:hyperlink r:id="rId11" w:history="1">
        <w:r w:rsidRPr="00795E7D">
          <w:rPr>
            <w:rFonts w:ascii="Times New Roman" w:hAnsi="Times New Roman" w:cs="Times New Roman"/>
            <w:sz w:val="18"/>
            <w:szCs w:val="18"/>
          </w:rPr>
          <w:t>частях 1</w:t>
        </w:r>
      </w:hyperlink>
      <w:r w:rsidRPr="00795E7D">
        <w:rPr>
          <w:rFonts w:ascii="Times New Roman" w:hAnsi="Times New Roman" w:cs="Times New Roman"/>
          <w:sz w:val="18"/>
          <w:szCs w:val="18"/>
        </w:rPr>
        <w:t xml:space="preserve"> и </w:t>
      </w:r>
      <w:hyperlink w:anchor="Par0" w:history="1">
        <w:r w:rsidRPr="00795E7D">
          <w:rPr>
            <w:rFonts w:ascii="Times New Roman" w:hAnsi="Times New Roman" w:cs="Times New Roman"/>
            <w:sz w:val="18"/>
            <w:szCs w:val="18"/>
          </w:rPr>
          <w:t>7</w:t>
        </w:r>
      </w:hyperlink>
      <w:r w:rsidRPr="00795E7D">
        <w:rPr>
          <w:rFonts w:ascii="Times New Roman" w:hAnsi="Times New Roman" w:cs="Times New Roman"/>
          <w:sz w:val="18"/>
          <w:szCs w:val="18"/>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2" w:history="1">
        <w:r w:rsidRPr="00795E7D">
          <w:rPr>
            <w:rFonts w:ascii="Times New Roman" w:hAnsi="Times New Roman" w:cs="Times New Roman"/>
            <w:sz w:val="18"/>
            <w:szCs w:val="18"/>
          </w:rPr>
          <w:t>законом</w:t>
        </w:r>
      </w:hyperlink>
      <w:r w:rsidRPr="00795E7D">
        <w:rPr>
          <w:rFonts w:ascii="Times New Roman" w:hAnsi="Times New Roman" w:cs="Times New Roman"/>
          <w:sz w:val="18"/>
          <w:szCs w:val="18"/>
        </w:rPr>
        <w:t xml:space="preserve"> от 31 декабря 2014 года N 488-ФЗ "О промышленной политике в Российской Федерации", и заключение соглашений о </w:t>
      </w:r>
      <w:proofErr w:type="spellStart"/>
      <w:r w:rsidRPr="00795E7D">
        <w:rPr>
          <w:rFonts w:ascii="Times New Roman" w:hAnsi="Times New Roman" w:cs="Times New Roman"/>
          <w:sz w:val="18"/>
          <w:szCs w:val="18"/>
        </w:rPr>
        <w:t>муниципально</w:t>
      </w:r>
      <w:proofErr w:type="spellEnd"/>
      <w:r w:rsidRPr="00795E7D">
        <w:rPr>
          <w:rFonts w:ascii="Times New Roman" w:hAnsi="Times New Roman" w:cs="Times New Roman"/>
          <w:sz w:val="18"/>
          <w:szCs w:val="18"/>
        </w:rPr>
        <w:t xml:space="preserve">-частном партнерстве, концессионных соглашений от имени </w:t>
      </w:r>
      <w:r w:rsidRPr="00795E7D">
        <w:rPr>
          <w:rFonts w:ascii="Times New Roman" w:eastAsia="Times New Roman" w:hAnsi="Times New Roman" w:cs="Times New Roman"/>
          <w:sz w:val="18"/>
          <w:szCs w:val="18"/>
          <w:lang w:eastAsia="ru-RU"/>
        </w:rPr>
        <w:t>сельского</w:t>
      </w:r>
      <w:proofErr w:type="gramEnd"/>
      <w:r w:rsidRPr="00795E7D">
        <w:rPr>
          <w:rFonts w:ascii="Times New Roman" w:eastAsia="Times New Roman" w:hAnsi="Times New Roman" w:cs="Times New Roman"/>
          <w:sz w:val="18"/>
          <w:szCs w:val="18"/>
          <w:lang w:eastAsia="ru-RU"/>
        </w:rPr>
        <w:t xml:space="preserve">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на срок, превышающий срок действия утвержденных лимитов бюджетных обязательств, осуществляются в </w:t>
      </w:r>
      <w:proofErr w:type="gramStart"/>
      <w:r w:rsidRPr="00795E7D">
        <w:rPr>
          <w:rFonts w:ascii="Times New Roman" w:hAnsi="Times New Roman" w:cs="Times New Roman"/>
          <w:sz w:val="18"/>
          <w:szCs w:val="18"/>
        </w:rPr>
        <w:t>случаях</w:t>
      </w:r>
      <w:proofErr w:type="gramEnd"/>
      <w:r w:rsidRPr="00795E7D">
        <w:rPr>
          <w:rFonts w:ascii="Times New Roman" w:hAnsi="Times New Roman" w:cs="Times New Roman"/>
          <w:sz w:val="18"/>
          <w:szCs w:val="18"/>
        </w:rPr>
        <w:t xml:space="preserve">, предусмотренных решениями администрации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принимаемыми в определяемом им порядке.</w:t>
      </w:r>
    </w:p>
    <w:p w:rsidR="00EC0FDC" w:rsidRPr="00795E7D" w:rsidRDefault="00EC0FDC" w:rsidP="00BB0A8F">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 xml:space="preserve">Договоры (соглашения) о предоставлении субсидий, указанные в </w:t>
      </w:r>
      <w:hyperlink w:anchor="Par6" w:history="1">
        <w:r w:rsidRPr="00795E7D">
          <w:rPr>
            <w:rFonts w:ascii="Times New Roman" w:hAnsi="Times New Roman" w:cs="Times New Roman"/>
            <w:sz w:val="18"/>
            <w:szCs w:val="18"/>
          </w:rPr>
          <w:t>абзаце первом</w:t>
        </w:r>
      </w:hyperlink>
      <w:r w:rsidRPr="00795E7D">
        <w:rPr>
          <w:rFonts w:ascii="Times New Roman" w:hAnsi="Times New Roman" w:cs="Times New Roman"/>
          <w:sz w:val="18"/>
          <w:szCs w:val="18"/>
        </w:rPr>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xml:space="preserve"> типовыми фо</w:t>
      </w:r>
      <w:r w:rsidR="00BB0A8F" w:rsidRPr="00795E7D">
        <w:rPr>
          <w:rFonts w:ascii="Times New Roman" w:hAnsi="Times New Roman" w:cs="Times New Roman"/>
          <w:sz w:val="18"/>
          <w:szCs w:val="18"/>
        </w:rPr>
        <w:t>рмами.</w:t>
      </w:r>
      <w:proofErr w:type="gramEnd"/>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16.1.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6" w:name="P163"/>
      <w:bookmarkEnd w:id="6"/>
      <w:r w:rsidRPr="00795E7D">
        <w:rPr>
          <w:rFonts w:ascii="Times New Roman" w:eastAsia="Times New Roman" w:hAnsi="Times New Roman" w:cs="Times New Roman"/>
          <w:sz w:val="18"/>
          <w:szCs w:val="18"/>
          <w:lang w:eastAsia="ru-RU"/>
        </w:rPr>
        <w:t>1. В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7" w:name="P164"/>
      <w:bookmarkEnd w:id="7"/>
      <w:r w:rsidRPr="00795E7D">
        <w:rPr>
          <w:rFonts w:ascii="Times New Roman" w:eastAsia="Times New Roman" w:hAnsi="Times New Roman" w:cs="Times New Roman"/>
          <w:sz w:val="18"/>
          <w:szCs w:val="18"/>
          <w:lang w:eastAsia="ru-RU"/>
        </w:rPr>
        <w:t>Из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могут предоставляться субсидии муниципальным бюджетным и автономным учреждениям на иные цели.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Порядок предоставления субсидий в </w:t>
      </w:r>
      <w:proofErr w:type="gramStart"/>
      <w:r w:rsidRPr="00795E7D">
        <w:rPr>
          <w:rFonts w:ascii="Times New Roman" w:eastAsia="Times New Roman" w:hAnsi="Times New Roman" w:cs="Times New Roman"/>
          <w:sz w:val="18"/>
          <w:szCs w:val="18"/>
          <w:lang w:eastAsia="ru-RU"/>
        </w:rPr>
        <w:t>соответствии</w:t>
      </w:r>
      <w:proofErr w:type="gramEnd"/>
      <w:r w:rsidRPr="00795E7D">
        <w:rPr>
          <w:rFonts w:ascii="Times New Roman" w:eastAsia="Times New Roman" w:hAnsi="Times New Roman" w:cs="Times New Roman"/>
          <w:sz w:val="18"/>
          <w:szCs w:val="18"/>
          <w:lang w:eastAsia="ru-RU"/>
        </w:rPr>
        <w:t xml:space="preserve"> с абзацем первым настоящего пункта из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устанавливается администрацией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 или уполномоченными ею органами.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Порядок определения объема и условия предоставления субсидий в соответствии с абзацем вторым настоящего пункта из бюджета сельского поселения устанавливается администрацией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 или уполномоченными ею органами.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Предоставление предусмотренных настоящим пунктом субсидий осуществляется в </w:t>
      </w:r>
      <w:proofErr w:type="gramStart"/>
      <w:r w:rsidRPr="00795E7D">
        <w:rPr>
          <w:rFonts w:ascii="Times New Roman" w:eastAsia="Times New Roman" w:hAnsi="Times New Roman" w:cs="Times New Roman"/>
          <w:sz w:val="18"/>
          <w:szCs w:val="18"/>
          <w:lang w:eastAsia="ru-RU"/>
        </w:rPr>
        <w:t>соответствии</w:t>
      </w:r>
      <w:proofErr w:type="gramEnd"/>
      <w:r w:rsidRPr="00795E7D">
        <w:rPr>
          <w:rFonts w:ascii="Times New Roman" w:eastAsia="Times New Roman" w:hAnsi="Times New Roman" w:cs="Times New Roman"/>
          <w:sz w:val="18"/>
          <w:szCs w:val="18"/>
          <w:lang w:eastAsia="ru-RU"/>
        </w:rPr>
        <w:t xml:space="preserve"> с соглашениями о предоставлении субсидии, заключаемыми между администрацией сельского поселения либо уполномоченным ею органом и бюджетными или автономными учреждениями.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8" w:name="P167"/>
      <w:bookmarkEnd w:id="8"/>
      <w:r w:rsidRPr="00795E7D">
        <w:rPr>
          <w:rFonts w:ascii="Times New Roman" w:eastAsia="Times New Roman" w:hAnsi="Times New Roman" w:cs="Times New Roman"/>
          <w:sz w:val="18"/>
          <w:szCs w:val="18"/>
          <w:lang w:eastAsia="ru-RU"/>
        </w:rPr>
        <w:t>2. В решении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могут предусматриваться субсидии иным некоммерческим организациям, не являющимся муниципальными учреждениями.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lastRenderedPageBreak/>
        <w:t>Порядок определения объема и предоставления указанных субсидий из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устанавливается администрацией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w:t>
      </w:r>
      <w:proofErr w:type="gramEnd"/>
      <w:r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администрации сельского поселения, регулирующими порядок предоставления субсидий некоммерческим организациям, не являющимся муниципальными учреждениями.</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9" w:name="P171"/>
      <w:bookmarkEnd w:id="9"/>
      <w:r w:rsidRPr="00795E7D">
        <w:rPr>
          <w:rFonts w:ascii="Times New Roman" w:eastAsia="Times New Roman" w:hAnsi="Times New Roman" w:cs="Times New Roman"/>
          <w:sz w:val="18"/>
          <w:szCs w:val="18"/>
          <w:lang w:eastAsia="ru-RU"/>
        </w:rPr>
        <w:t xml:space="preserve">4. </w:t>
      </w:r>
      <w:proofErr w:type="gramStart"/>
      <w:r w:rsidRPr="00795E7D">
        <w:rPr>
          <w:rFonts w:ascii="Times New Roman" w:eastAsia="Times New Roman" w:hAnsi="Times New Roman" w:cs="Times New Roman"/>
          <w:sz w:val="18"/>
          <w:szCs w:val="18"/>
          <w:lang w:eastAsia="ru-RU"/>
        </w:rPr>
        <w:t>В решении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 могут предусматриваться бюджетные ассигнования на предоставление в соответствии с нормативными правовыми актами</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администрации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w:t>
      </w:r>
      <w:proofErr w:type="gramEnd"/>
      <w:r w:rsidRPr="00795E7D">
        <w:rPr>
          <w:rFonts w:ascii="Times New Roman" w:eastAsia="Times New Roman" w:hAnsi="Times New Roman" w:cs="Times New Roman"/>
          <w:sz w:val="18"/>
          <w:szCs w:val="18"/>
          <w:lang w:eastAsia="ru-RU"/>
        </w:rPr>
        <w:t xml:space="preserve"> и полномочия учредителя.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Порядок предоставления указанных субсидий из бюджета сельского поселения устанавливается администрацией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 если данный порядок не определен решениями, предусмотренными абзацем первым настоящего пункта.</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5. </w:t>
      </w:r>
      <w:proofErr w:type="gramStart"/>
      <w:r w:rsidRPr="00795E7D">
        <w:rPr>
          <w:rFonts w:ascii="Times New Roman" w:eastAsia="Times New Roman" w:hAnsi="Times New Roman" w:cs="Times New Roman"/>
          <w:sz w:val="18"/>
          <w:szCs w:val="18"/>
          <w:lang w:eastAsia="ru-RU"/>
        </w:rPr>
        <w:t>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xml:space="preserve"> лимитов бюджетных обязательств на предоставление субсидии.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В случае признания в соответствии с Бюджетным кодексом утратившими силу положений решения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795E7D">
        <w:rPr>
          <w:rFonts w:ascii="Times New Roman" w:eastAsia="Times New Roman" w:hAnsi="Times New Roman" w:cs="Times New Roman"/>
          <w:sz w:val="18"/>
          <w:szCs w:val="18"/>
          <w:lang w:eastAsia="ru-RU"/>
        </w:rPr>
        <w:t xml:space="preserve"> условия их исполнения в плановом </w:t>
      </w:r>
      <w:proofErr w:type="gramStart"/>
      <w:r w:rsidRPr="00795E7D">
        <w:rPr>
          <w:rFonts w:ascii="Times New Roman" w:eastAsia="Times New Roman" w:hAnsi="Times New Roman" w:cs="Times New Roman"/>
          <w:sz w:val="18"/>
          <w:szCs w:val="18"/>
          <w:lang w:eastAsia="ru-RU"/>
        </w:rPr>
        <w:t>периоде</w:t>
      </w:r>
      <w:proofErr w:type="gramEnd"/>
      <w:r w:rsidRPr="00795E7D">
        <w:rPr>
          <w:rFonts w:ascii="Times New Roman" w:eastAsia="Times New Roman" w:hAnsi="Times New Roman" w:cs="Times New Roman"/>
          <w:sz w:val="18"/>
          <w:szCs w:val="18"/>
          <w:lang w:eastAsia="ru-RU"/>
        </w:rPr>
        <w:t>.</w:t>
      </w:r>
    </w:p>
    <w:p w:rsidR="00EC0FDC" w:rsidRPr="00795E7D" w:rsidRDefault="00EC0FDC" w:rsidP="00BB0A8F">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6. </w:t>
      </w:r>
      <w:proofErr w:type="gramStart"/>
      <w:r w:rsidRPr="00795E7D">
        <w:rPr>
          <w:rFonts w:ascii="Times New Roman" w:hAnsi="Times New Roman" w:cs="Times New Roman"/>
          <w:sz w:val="18"/>
          <w:szCs w:val="18"/>
        </w:rPr>
        <w:t xml:space="preserve">Договоры (соглашения) о предоставлении субсидий, предусмотренных </w:t>
      </w:r>
      <w:hyperlink r:id="rId13" w:history="1">
        <w:r w:rsidRPr="00795E7D">
          <w:rPr>
            <w:rFonts w:ascii="Times New Roman" w:hAnsi="Times New Roman" w:cs="Times New Roman"/>
            <w:sz w:val="18"/>
            <w:szCs w:val="18"/>
          </w:rPr>
          <w:t>частями 2</w:t>
        </w:r>
      </w:hyperlink>
      <w:r w:rsidRPr="00795E7D">
        <w:rPr>
          <w:rFonts w:ascii="Times New Roman" w:hAnsi="Times New Roman" w:cs="Times New Roman"/>
          <w:sz w:val="18"/>
          <w:szCs w:val="18"/>
        </w:rPr>
        <w:t xml:space="preserve"> и </w:t>
      </w:r>
      <w:hyperlink r:id="rId14" w:history="1">
        <w:r w:rsidRPr="00795E7D">
          <w:rPr>
            <w:rFonts w:ascii="Times New Roman" w:hAnsi="Times New Roman" w:cs="Times New Roman"/>
            <w:sz w:val="18"/>
            <w:szCs w:val="18"/>
          </w:rPr>
          <w:t>4</w:t>
        </w:r>
      </w:hyperlink>
      <w:r w:rsidRPr="00795E7D">
        <w:rPr>
          <w:rFonts w:ascii="Times New Roman" w:hAnsi="Times New Roman" w:cs="Times New Roman"/>
          <w:sz w:val="18"/>
          <w:szCs w:val="18"/>
        </w:rPr>
        <w:t xml:space="preserve"> настоящей статьи, из бюджета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xml:space="preserve"> типовыми формами</w:t>
      </w:r>
      <w:r w:rsidR="00BB0A8F" w:rsidRPr="00795E7D">
        <w:rPr>
          <w:rFonts w:ascii="Times New Roman" w:hAnsi="Times New Roman" w:cs="Times New Roman"/>
          <w:sz w:val="18"/>
          <w:szCs w:val="18"/>
        </w:rPr>
        <w:t>.</w:t>
      </w:r>
      <w:proofErr w:type="gramEnd"/>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bookmarkStart w:id="10" w:name="Par0"/>
      <w:bookmarkEnd w:id="10"/>
      <w:r w:rsidRPr="00795E7D">
        <w:rPr>
          <w:rFonts w:ascii="Times New Roman" w:eastAsia="Times New Roman" w:hAnsi="Times New Roman" w:cs="Times New Roman"/>
          <w:b/>
          <w:sz w:val="18"/>
          <w:szCs w:val="18"/>
          <w:lang w:eastAsia="ru-RU"/>
        </w:rPr>
        <w:t>Статья 16.2.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w:t>
      </w:r>
      <w:proofErr w:type="gramEnd"/>
      <w:r w:rsidRPr="00795E7D">
        <w:rPr>
          <w:rFonts w:ascii="Times New Roman" w:eastAsia="Times New Roman" w:hAnsi="Times New Roman" w:cs="Times New Roman"/>
          <w:sz w:val="18"/>
          <w:szCs w:val="18"/>
          <w:lang w:eastAsia="ru-RU"/>
        </w:rPr>
        <w:t xml:space="preserve">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1" w:name="Par4"/>
      <w:bookmarkEnd w:id="11"/>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в объекты муниципальной собственности и предоставление указанных субсидий осуществляются в порядках, установленных администрацией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2" w:name="Par6"/>
      <w:bookmarkEnd w:id="12"/>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3" w:name="Par12"/>
      <w:bookmarkEnd w:id="13"/>
      <w:proofErr w:type="gramStart"/>
      <w:r w:rsidRPr="00795E7D">
        <w:rPr>
          <w:rFonts w:ascii="Times New Roman" w:eastAsia="Times New Roman" w:hAnsi="Times New Roman" w:cs="Times New Roman"/>
          <w:sz w:val="18"/>
          <w:szCs w:val="18"/>
          <w:lang w:eastAsia="ru-RU"/>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w:t>
      </w:r>
      <w:proofErr w:type="gramEnd"/>
      <w:r w:rsidRPr="00795E7D">
        <w:rPr>
          <w:rFonts w:ascii="Times New Roman" w:eastAsia="Times New Roman" w:hAnsi="Times New Roman" w:cs="Times New Roman"/>
          <w:sz w:val="18"/>
          <w:szCs w:val="18"/>
          <w:lang w:eastAsia="ru-RU"/>
        </w:rPr>
        <w:t xml:space="preserve">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муниципального района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i/>
          <w:sz w:val="18"/>
          <w:szCs w:val="18"/>
          <w:lang w:eastAsia="ru-RU"/>
        </w:rPr>
      </w:pPr>
      <w:bookmarkStart w:id="14" w:name="Par15"/>
      <w:bookmarkEnd w:id="14"/>
      <w:r w:rsidRPr="00795E7D">
        <w:rPr>
          <w:rFonts w:ascii="Times New Roman" w:eastAsia="Times New Roman" w:hAnsi="Times New Roman" w:cs="Times New Roman"/>
          <w:sz w:val="18"/>
          <w:szCs w:val="18"/>
          <w:lang w:eastAsia="ru-RU"/>
        </w:rPr>
        <w:t xml:space="preserve">4) положения, устанавливающие обязанность </w:t>
      </w:r>
      <w:proofErr w:type="gramStart"/>
      <w:r w:rsidRPr="00795E7D">
        <w:rPr>
          <w:rFonts w:ascii="Times New Roman" w:eastAsia="Times New Roman" w:hAnsi="Times New Roman" w:cs="Times New Roman"/>
          <w:sz w:val="18"/>
          <w:szCs w:val="18"/>
          <w:lang w:eastAsia="ru-RU"/>
        </w:rPr>
        <w:t>муниципального автономного</w:t>
      </w:r>
      <w:proofErr w:type="gramEnd"/>
      <w:r w:rsidRPr="00795E7D">
        <w:rPr>
          <w:rFonts w:ascii="Times New Roman" w:eastAsia="Times New Roman" w:hAnsi="Times New Roman" w:cs="Times New Roman"/>
          <w:sz w:val="18"/>
          <w:szCs w:val="18"/>
          <w:lang w:eastAsia="ru-RU"/>
        </w:rPr>
        <w:t xml:space="preserve"> учреждения, муниципального унитарного предприятия по открытию лицевого счета для учета операций с субсидиями в Финансовом управлении</w:t>
      </w:r>
      <w:r w:rsidRPr="00795E7D">
        <w:rPr>
          <w:rFonts w:ascii="Times New Roman" w:eastAsia="Times New Roman" w:hAnsi="Times New Roman" w:cs="Times New Roman"/>
          <w:i/>
          <w:sz w:val="18"/>
          <w:szCs w:val="18"/>
          <w:lang w:eastAsia="ru-RU"/>
        </w:rPr>
        <w:t>;</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5" w:name="Par17"/>
      <w:bookmarkEnd w:id="15"/>
      <w:r w:rsidRPr="00795E7D">
        <w:rPr>
          <w:rFonts w:ascii="Times New Roman" w:eastAsia="Times New Roman" w:hAnsi="Times New Roman" w:cs="Times New Roman"/>
          <w:sz w:val="18"/>
          <w:szCs w:val="18"/>
          <w:lang w:eastAsia="ru-RU"/>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lastRenderedPageBreak/>
        <w:t>7)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8)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gramStart"/>
      <w:r w:rsidRPr="00795E7D">
        <w:rPr>
          <w:rFonts w:ascii="Times New Roman" w:eastAsia="Times New Roman" w:hAnsi="Times New Roman" w:cs="Times New Roman"/>
          <w:sz w:val="18"/>
          <w:szCs w:val="18"/>
          <w:lang w:eastAsia="ru-RU"/>
        </w:rPr>
        <w:t>со</w:t>
      </w:r>
      <w:proofErr w:type="gramEnd"/>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10)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6" w:name="Par24"/>
      <w:bookmarkEnd w:id="16"/>
      <w:r w:rsidRPr="00795E7D">
        <w:rPr>
          <w:rFonts w:ascii="Times New Roman" w:eastAsia="Times New Roman" w:hAnsi="Times New Roman" w:cs="Times New Roman"/>
          <w:sz w:val="18"/>
          <w:szCs w:val="18"/>
          <w:lang w:eastAsia="ru-RU"/>
        </w:rPr>
        <w:t xml:space="preserve">5. </w:t>
      </w:r>
      <w:proofErr w:type="gramStart"/>
      <w:r w:rsidRPr="00795E7D">
        <w:rPr>
          <w:rFonts w:ascii="Times New Roman" w:eastAsia="Times New Roman" w:hAnsi="Times New Roman" w:cs="Times New Roman"/>
          <w:sz w:val="18"/>
          <w:szCs w:val="18"/>
          <w:lang w:eastAsia="ru-RU"/>
        </w:rPr>
        <w:t>Постановлениями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6. </w:t>
      </w:r>
      <w:proofErr w:type="gramStart"/>
      <w:r w:rsidRPr="00795E7D">
        <w:rPr>
          <w:rFonts w:ascii="Times New Roman" w:eastAsia="Times New Roman" w:hAnsi="Times New Roman" w:cs="Times New Roman"/>
          <w:sz w:val="18"/>
          <w:szCs w:val="18"/>
          <w:lang w:eastAsia="ru-RU"/>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сельского поселения с учетом общих требований, установленных Министерством финансов Российской Федерации.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7. </w:t>
      </w:r>
      <w:proofErr w:type="gramStart"/>
      <w:r w:rsidRPr="00795E7D">
        <w:rPr>
          <w:rFonts w:ascii="Times New Roman" w:eastAsia="Times New Roman" w:hAnsi="Times New Roman" w:cs="Times New Roman"/>
          <w:sz w:val="18"/>
          <w:szCs w:val="18"/>
          <w:lang w:eastAsia="ru-RU"/>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795E7D">
        <w:rPr>
          <w:rFonts w:ascii="Times New Roman" w:eastAsia="Times New Roman" w:hAnsi="Times New Roman" w:cs="Times New Roman"/>
          <w:sz w:val="18"/>
          <w:szCs w:val="18"/>
          <w:lang w:eastAsia="ru-RU"/>
        </w:rPr>
        <w:t xml:space="preserve"> средств ранее доведенных в установленном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xml:space="preserve"> лимитов бюджетных обязательств на предоставление субсидии.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8. </w:t>
      </w:r>
      <w:proofErr w:type="gramStart"/>
      <w:r w:rsidRPr="00795E7D">
        <w:rPr>
          <w:rFonts w:ascii="Times New Roman" w:eastAsia="Times New Roman" w:hAnsi="Times New Roman" w:cs="Times New Roman"/>
          <w:sz w:val="18"/>
          <w:szCs w:val="18"/>
          <w:lang w:eastAsia="ru-RU"/>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9. </w:t>
      </w:r>
      <w:proofErr w:type="gramStart"/>
      <w:r w:rsidRPr="00795E7D">
        <w:rPr>
          <w:rFonts w:ascii="Times New Roman" w:eastAsia="Times New Roman" w:hAnsi="Times New Roman" w:cs="Times New Roman"/>
          <w:sz w:val="18"/>
          <w:szCs w:val="18"/>
          <w:lang w:eastAsia="ru-RU"/>
        </w:rPr>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795E7D">
        <w:rPr>
          <w:rFonts w:ascii="Times New Roman" w:eastAsia="Times New Roman" w:hAnsi="Times New Roman" w:cs="Times New Roman"/>
          <w:sz w:val="18"/>
          <w:szCs w:val="18"/>
          <w:lang w:eastAsia="ru-RU"/>
        </w:rPr>
        <w:t xml:space="preserve"> исполнения в плановом </w:t>
      </w:r>
      <w:proofErr w:type="gramStart"/>
      <w:r w:rsidRPr="00795E7D">
        <w:rPr>
          <w:rFonts w:ascii="Times New Roman" w:eastAsia="Times New Roman" w:hAnsi="Times New Roman" w:cs="Times New Roman"/>
          <w:sz w:val="18"/>
          <w:szCs w:val="18"/>
          <w:lang w:eastAsia="ru-RU"/>
        </w:rPr>
        <w:t>периоде</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10. </w:t>
      </w:r>
      <w:proofErr w:type="gramStart"/>
      <w:r w:rsidRPr="00795E7D">
        <w:rPr>
          <w:rFonts w:ascii="Times New Roman" w:eastAsia="Times New Roman" w:hAnsi="Times New Roman" w:cs="Times New Roman"/>
          <w:sz w:val="18"/>
          <w:szCs w:val="18"/>
          <w:lang w:eastAsia="ru-RU"/>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15" w:anchor="Par4" w:history="1">
        <w:r w:rsidRPr="00795E7D">
          <w:rPr>
            <w:rFonts w:ascii="Times New Roman" w:eastAsia="Times New Roman" w:hAnsi="Times New Roman" w:cs="Times New Roman"/>
            <w:sz w:val="18"/>
            <w:szCs w:val="18"/>
            <w:lang w:eastAsia="ru-RU"/>
          </w:rPr>
          <w:t>части 2</w:t>
        </w:r>
      </w:hyperlink>
      <w:r w:rsidRPr="00795E7D">
        <w:rPr>
          <w:rFonts w:ascii="Times New Roman" w:eastAsia="Times New Roman" w:hAnsi="Times New Roman" w:cs="Times New Roman"/>
          <w:sz w:val="18"/>
          <w:szCs w:val="18"/>
          <w:lang w:eastAsia="ru-RU"/>
        </w:rPr>
        <w:t xml:space="preserve"> настоящей статьи, с учетом положений, установленных частью 5 настоящей статьи.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7" w:name="Par33"/>
      <w:bookmarkEnd w:id="17"/>
      <w:r w:rsidRPr="00795E7D">
        <w:rPr>
          <w:rFonts w:ascii="Times New Roman" w:eastAsia="Times New Roman" w:hAnsi="Times New Roman" w:cs="Times New Roman"/>
          <w:sz w:val="18"/>
          <w:szCs w:val="18"/>
          <w:lang w:eastAsia="ru-RU"/>
        </w:rPr>
        <w:t xml:space="preserve">11. </w:t>
      </w:r>
      <w:proofErr w:type="gramStart"/>
      <w:r w:rsidRPr="00795E7D">
        <w:rPr>
          <w:rFonts w:ascii="Times New Roman" w:eastAsia="Times New Roman" w:hAnsi="Times New Roman" w:cs="Times New Roman"/>
          <w:sz w:val="18"/>
          <w:szCs w:val="18"/>
          <w:lang w:eastAsia="ru-RU"/>
        </w:rPr>
        <w:t>Не допускается при исполнении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roofErr w:type="gramEnd"/>
    </w:p>
    <w:p w:rsidR="00EC0FDC" w:rsidRPr="00795E7D" w:rsidRDefault="00EC0FDC" w:rsidP="00BB0A8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8" w:name="Par35"/>
      <w:bookmarkEnd w:id="18"/>
      <w:proofErr w:type="gramStart"/>
      <w:r w:rsidRPr="00795E7D">
        <w:rPr>
          <w:rFonts w:ascii="Times New Roman" w:eastAsia="Times New Roman" w:hAnsi="Times New Roman" w:cs="Times New Roman"/>
          <w:sz w:val="18"/>
          <w:szCs w:val="18"/>
          <w:lang w:eastAsia="ru-RU"/>
        </w:rPr>
        <w:t>При исполнении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w:t>
      </w:r>
      <w:r w:rsidR="00BB0A8F" w:rsidRPr="00795E7D">
        <w:rPr>
          <w:rFonts w:ascii="Times New Roman" w:eastAsia="Times New Roman" w:hAnsi="Times New Roman" w:cs="Times New Roman"/>
          <w:sz w:val="18"/>
          <w:szCs w:val="18"/>
          <w:lang w:eastAsia="ru-RU"/>
        </w:rPr>
        <w:t>ального унитарного предприятия.</w:t>
      </w:r>
      <w:proofErr w:type="gramEnd"/>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17. Бюджетные инвестиции в объекты муниципал</w:t>
      </w:r>
      <w:r w:rsidR="00BB0A8F" w:rsidRPr="00795E7D">
        <w:rPr>
          <w:rFonts w:ascii="Times New Roman" w:eastAsia="Times New Roman" w:hAnsi="Times New Roman" w:cs="Times New Roman"/>
          <w:b/>
          <w:sz w:val="18"/>
          <w:szCs w:val="18"/>
          <w:lang w:eastAsia="ru-RU"/>
        </w:rPr>
        <w:t>ьной собственности.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w:t>
      </w:r>
      <w:hyperlink r:id="rId16" w:anchor="Par7" w:history="1">
        <w:r w:rsidRPr="00795E7D">
          <w:rPr>
            <w:rFonts w:ascii="Times New Roman" w:eastAsia="Times New Roman" w:hAnsi="Times New Roman" w:cs="Times New Roman"/>
            <w:sz w:val="18"/>
            <w:szCs w:val="18"/>
            <w:lang w:eastAsia="ru-RU"/>
          </w:rPr>
          <w:t>3</w:t>
        </w:r>
      </w:hyperlink>
      <w:r w:rsidRPr="00795E7D">
        <w:rPr>
          <w:rFonts w:ascii="Times New Roman" w:eastAsia="Times New Roman" w:hAnsi="Times New Roman" w:cs="Times New Roman"/>
          <w:sz w:val="18"/>
          <w:szCs w:val="18"/>
          <w:lang w:eastAsia="ru-RU"/>
        </w:rPr>
        <w:t xml:space="preserve"> настоящей статьи.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795E7D">
        <w:rPr>
          <w:rFonts w:ascii="Times New Roman" w:eastAsia="Times New Roman" w:hAnsi="Times New Roman" w:cs="Times New Roman"/>
          <w:sz w:val="18"/>
          <w:szCs w:val="18"/>
          <w:lang w:eastAsia="ru-RU"/>
        </w:rPr>
        <w:t xml:space="preserve"> указанных предприятий, основанных на праве хозяйственного ведения, либо включаются в состав муниципальной казны.</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9" w:name="Par5"/>
      <w:bookmarkEnd w:id="19"/>
      <w:r w:rsidRPr="00795E7D">
        <w:rPr>
          <w:rFonts w:ascii="Times New Roman" w:eastAsia="Times New Roman" w:hAnsi="Times New Roman" w:cs="Times New Roman"/>
          <w:sz w:val="18"/>
          <w:szCs w:val="18"/>
          <w:lang w:eastAsia="ru-RU"/>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20" w:name="Par7"/>
      <w:bookmarkStart w:id="21" w:name="Par11"/>
      <w:bookmarkEnd w:id="20"/>
      <w:bookmarkEnd w:id="21"/>
      <w:r w:rsidRPr="00795E7D">
        <w:rPr>
          <w:rFonts w:ascii="Times New Roman" w:eastAsia="Times New Roman" w:hAnsi="Times New Roman" w:cs="Times New Roman"/>
          <w:sz w:val="18"/>
          <w:szCs w:val="18"/>
          <w:lang w:eastAsia="ru-RU"/>
        </w:rPr>
        <w:t xml:space="preserve">4. </w:t>
      </w:r>
      <w:proofErr w:type="gramStart"/>
      <w:r w:rsidRPr="00795E7D">
        <w:rPr>
          <w:rFonts w:ascii="Times New Roman" w:eastAsia="Times New Roman" w:hAnsi="Times New Roman" w:cs="Times New Roman"/>
          <w:sz w:val="18"/>
          <w:szCs w:val="18"/>
          <w:lang w:eastAsia="ru-RU"/>
        </w:rPr>
        <w:t>Администрации сельского поселения,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w:t>
      </w:r>
      <w:r w:rsidRPr="00795E7D">
        <w:rPr>
          <w:rFonts w:ascii="Times New Roman" w:eastAsia="Times New Roman" w:hAnsi="Times New Roman" w:cs="Times New Roman"/>
          <w:sz w:val="18"/>
          <w:szCs w:val="18"/>
          <w:lang w:eastAsia="ru-RU"/>
        </w:rPr>
        <w:lastRenderedPageBreak/>
        <w:t>автономным учреждениям, в отношении которых она осуществляет функции и полномочия учредителя, или</w:t>
      </w:r>
      <w:proofErr w:type="gramEnd"/>
      <w:r w:rsidRPr="00795E7D">
        <w:rPr>
          <w:rFonts w:ascii="Times New Roman" w:eastAsia="Times New Roman" w:hAnsi="Times New Roman" w:cs="Times New Roman"/>
          <w:sz w:val="18"/>
          <w:szCs w:val="18"/>
          <w:lang w:eastAsia="ru-RU"/>
        </w:rPr>
        <w:t xml:space="preserve"> муниципальным унитарным предприятиям, в </w:t>
      </w:r>
      <w:proofErr w:type="gramStart"/>
      <w:r w:rsidRPr="00795E7D">
        <w:rPr>
          <w:rFonts w:ascii="Times New Roman" w:eastAsia="Times New Roman" w:hAnsi="Times New Roman" w:cs="Times New Roman"/>
          <w:sz w:val="18"/>
          <w:szCs w:val="18"/>
          <w:lang w:eastAsia="ru-RU"/>
        </w:rPr>
        <w:t>отношении</w:t>
      </w:r>
      <w:proofErr w:type="gramEnd"/>
      <w:r w:rsidRPr="00795E7D">
        <w:rPr>
          <w:rFonts w:ascii="Times New Roman" w:eastAsia="Times New Roman" w:hAnsi="Times New Roman" w:cs="Times New Roman"/>
          <w:sz w:val="18"/>
          <w:szCs w:val="18"/>
          <w:lang w:eastAsia="ru-RU"/>
        </w:rPr>
        <w:t xml:space="preserve"> которых она осуществляет права собственника имущества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5. </w:t>
      </w:r>
      <w:proofErr w:type="gramStart"/>
      <w:r w:rsidRPr="00795E7D">
        <w:rPr>
          <w:rFonts w:ascii="Times New Roman" w:eastAsia="Times New Roman" w:hAnsi="Times New Roman" w:cs="Times New Roman"/>
          <w:sz w:val="18"/>
          <w:szCs w:val="18"/>
          <w:lang w:eastAsia="ru-RU"/>
        </w:rPr>
        <w:t>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устанавливаются администрацией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hyperlink r:id="rId17" w:anchor="Par7" w:history="1">
        <w:r w:rsidRPr="00795E7D">
          <w:rPr>
            <w:rFonts w:ascii="Times New Roman" w:eastAsia="Times New Roman" w:hAnsi="Times New Roman" w:cs="Times New Roman"/>
            <w:sz w:val="18"/>
            <w:szCs w:val="18"/>
            <w:lang w:eastAsia="ru-RU"/>
          </w:rPr>
          <w:t>3</w:t>
        </w:r>
      </w:hyperlink>
      <w:r w:rsidRPr="00795E7D">
        <w:rPr>
          <w:rFonts w:ascii="Times New Roman" w:eastAsia="Times New Roman" w:hAnsi="Times New Roman" w:cs="Times New Roman"/>
          <w:sz w:val="18"/>
          <w:szCs w:val="18"/>
          <w:lang w:eastAsia="ru-RU"/>
        </w:rPr>
        <w:t xml:space="preserve"> настоящей статьи, а также общего объема капитальных вложений в объект муниципальной собственности</w:t>
      </w:r>
      <w:proofErr w:type="gramEnd"/>
      <w:r w:rsidRPr="00795E7D">
        <w:rPr>
          <w:rFonts w:ascii="Times New Roman" w:eastAsia="Times New Roman" w:hAnsi="Times New Roman" w:cs="Times New Roman"/>
          <w:sz w:val="18"/>
          <w:szCs w:val="18"/>
          <w:lang w:eastAsia="ru-RU"/>
        </w:rPr>
        <w:t xml:space="preserve">,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hyperlink r:id="rId18" w:anchor="Par7" w:history="1">
        <w:r w:rsidRPr="00795E7D">
          <w:rPr>
            <w:rFonts w:ascii="Times New Roman" w:eastAsia="Times New Roman" w:hAnsi="Times New Roman" w:cs="Times New Roman"/>
            <w:sz w:val="18"/>
            <w:szCs w:val="18"/>
            <w:lang w:eastAsia="ru-RU"/>
          </w:rPr>
          <w:t>3</w:t>
        </w:r>
      </w:hyperlink>
      <w:r w:rsidRPr="00795E7D">
        <w:rPr>
          <w:rFonts w:ascii="Times New Roman" w:eastAsia="Times New Roman" w:hAnsi="Times New Roman" w:cs="Times New Roman"/>
          <w:sz w:val="18"/>
          <w:szCs w:val="18"/>
          <w:lang w:eastAsia="ru-RU"/>
        </w:rPr>
        <w:t xml:space="preserve"> настоящей статьи. </w:t>
      </w:r>
      <w:proofErr w:type="gramStart"/>
      <w:r w:rsidRPr="00795E7D">
        <w:rPr>
          <w:rFonts w:ascii="Times New Roman" w:eastAsia="Times New Roman" w:hAnsi="Times New Roman" w:cs="Times New Roman"/>
          <w:sz w:val="18"/>
          <w:szCs w:val="18"/>
          <w:lang w:eastAsia="ru-RU"/>
        </w:rPr>
        <w:t>В случае предоставления бюджетных инвестиций из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лице органа, указанного в части 4 настоящей статьи, муниципальных контрактов;</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5)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7. </w:t>
      </w:r>
      <w:proofErr w:type="gramStart"/>
      <w:r w:rsidRPr="00795E7D">
        <w:rPr>
          <w:rFonts w:ascii="Times New Roman" w:eastAsia="Times New Roman" w:hAnsi="Times New Roman" w:cs="Times New Roman"/>
          <w:sz w:val="18"/>
          <w:szCs w:val="18"/>
          <w:lang w:eastAsia="ru-RU"/>
        </w:rPr>
        <w:t>Соглашения о передаче полномочий являются основанием для открытия органам, указанным в части 4 настоящей статьи,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8.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22" w:name="Par22"/>
      <w:bookmarkEnd w:id="22"/>
      <w:r w:rsidRPr="00795E7D">
        <w:rPr>
          <w:rFonts w:ascii="Times New Roman" w:eastAsia="Times New Roman" w:hAnsi="Times New Roman" w:cs="Times New Roman"/>
          <w:sz w:val="18"/>
          <w:szCs w:val="18"/>
          <w:lang w:eastAsia="ru-RU"/>
        </w:rPr>
        <w:t>9. Не допускается при исполнении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w:t>
      </w:r>
      <w:r w:rsidR="00BB0A8F" w:rsidRPr="00795E7D">
        <w:rPr>
          <w:rFonts w:ascii="Times New Roman" w:eastAsia="Times New Roman" w:hAnsi="Times New Roman" w:cs="Times New Roman"/>
          <w:sz w:val="18"/>
          <w:szCs w:val="18"/>
          <w:lang w:eastAsia="ru-RU"/>
        </w:rPr>
        <w:t>ственности сельского поселения.</w:t>
      </w:r>
    </w:p>
    <w:p w:rsidR="00EC0FDC" w:rsidRPr="00795E7D" w:rsidRDefault="00EC0FDC" w:rsidP="00EC0FDC">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17.1. Особенности осуществления капитальных вложений в объекты муниципальной собственности на осуществление капитальных вложений в объекты муниципальной собственности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Осуществление бюджетных инвестиций из бюджета сельского поселения в объекты муниципальной собственности, которые не относятся (не могут быть отнесены) соответственно к муниципальной</w:t>
      </w:r>
      <w:r w:rsidR="00BB0A8F" w:rsidRPr="00795E7D">
        <w:rPr>
          <w:rFonts w:ascii="Times New Roman" w:eastAsia="Times New Roman" w:hAnsi="Times New Roman" w:cs="Times New Roman"/>
          <w:sz w:val="18"/>
          <w:szCs w:val="18"/>
          <w:lang w:eastAsia="ru-RU"/>
        </w:rPr>
        <w:t xml:space="preserve"> собственности, не допускается.</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bookmarkStart w:id="23" w:name="Par38"/>
      <w:bookmarkEnd w:id="23"/>
      <w:r w:rsidRPr="00795E7D">
        <w:rPr>
          <w:rFonts w:ascii="Times New Roman" w:eastAsia="Times New Roman" w:hAnsi="Times New Roman" w:cs="Times New Roman"/>
          <w:b/>
          <w:sz w:val="18"/>
          <w:szCs w:val="18"/>
          <w:lang w:eastAsia="ru-RU"/>
        </w:rPr>
        <w:t>Статья 18.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24" w:name="P191"/>
      <w:bookmarkEnd w:id="24"/>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уставных (складочных) капиталах таких юридических лиц в соответствии с гражданским законодательством Российской Федерации.</w:t>
      </w:r>
      <w:proofErr w:type="gramEnd"/>
      <w:r w:rsidRPr="00795E7D">
        <w:rPr>
          <w:rFonts w:ascii="Times New Roman" w:eastAsia="Times New Roman" w:hAnsi="Times New Roman" w:cs="Times New Roman"/>
          <w:sz w:val="18"/>
          <w:szCs w:val="18"/>
          <w:lang w:eastAsia="ru-RU"/>
        </w:rPr>
        <w:t xml:space="preserve"> Оформление доли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в уставном (складочном) </w:t>
      </w:r>
      <w:proofErr w:type="gramStart"/>
      <w:r w:rsidRPr="00795E7D">
        <w:rPr>
          <w:rFonts w:ascii="Times New Roman" w:eastAsia="Times New Roman" w:hAnsi="Times New Roman" w:cs="Times New Roman"/>
          <w:sz w:val="18"/>
          <w:szCs w:val="18"/>
          <w:lang w:eastAsia="ru-RU"/>
        </w:rPr>
        <w:t>капитале</w:t>
      </w:r>
      <w:proofErr w:type="gramEnd"/>
      <w:r w:rsidRPr="00795E7D">
        <w:rPr>
          <w:rFonts w:ascii="Times New Roman" w:eastAsia="Times New Roman" w:hAnsi="Times New Roman" w:cs="Times New Roman"/>
          <w:sz w:val="18"/>
          <w:szCs w:val="18"/>
          <w:lang w:eastAsia="ru-RU"/>
        </w:rPr>
        <w:t>,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25" w:name="P192"/>
      <w:bookmarkEnd w:id="25"/>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принимаются в форме постановлений главы администрации сельского поселения в определяемом ею порядке.</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4. </w:t>
      </w:r>
      <w:proofErr w:type="gramStart"/>
      <w:r w:rsidRPr="00795E7D">
        <w:rPr>
          <w:rFonts w:ascii="Times New Roman" w:eastAsia="Times New Roman" w:hAnsi="Times New Roman" w:cs="Times New Roman"/>
          <w:sz w:val="18"/>
          <w:szCs w:val="18"/>
          <w:lang w:eastAsia="ru-RU"/>
        </w:rPr>
        <w:t>Договор между администрацией сельского поселения и юридическим лицом, указанным в пункте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5. </w:t>
      </w:r>
      <w:proofErr w:type="gramStart"/>
      <w:r w:rsidRPr="00795E7D">
        <w:rPr>
          <w:rFonts w:ascii="Times New Roman" w:eastAsia="Times New Roman" w:hAnsi="Times New Roman" w:cs="Times New Roman"/>
          <w:sz w:val="18"/>
          <w:szCs w:val="18"/>
          <w:lang w:eastAsia="ru-RU"/>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795E7D">
        <w:rPr>
          <w:rFonts w:ascii="Times New Roman" w:eastAsia="Times New Roman" w:hAnsi="Times New Roman" w:cs="Times New Roman"/>
          <w:sz w:val="18"/>
          <w:szCs w:val="18"/>
          <w:lang w:eastAsia="ru-RU"/>
        </w:rPr>
        <w:t xml:space="preserve"> Правительства Российской Федерации, в том числе </w:t>
      </w:r>
      <w:proofErr w:type="gramStart"/>
      <w:r w:rsidRPr="00795E7D">
        <w:rPr>
          <w:rFonts w:ascii="Times New Roman" w:eastAsia="Times New Roman" w:hAnsi="Times New Roman" w:cs="Times New Roman"/>
          <w:sz w:val="18"/>
          <w:szCs w:val="18"/>
          <w:lang w:eastAsia="ru-RU"/>
        </w:rPr>
        <w:t>указанными</w:t>
      </w:r>
      <w:proofErr w:type="gramEnd"/>
      <w:r w:rsidRPr="00795E7D">
        <w:rPr>
          <w:rFonts w:ascii="Times New Roman" w:eastAsia="Times New Roman" w:hAnsi="Times New Roman" w:cs="Times New Roman"/>
          <w:sz w:val="18"/>
          <w:szCs w:val="18"/>
          <w:lang w:eastAsia="ru-RU"/>
        </w:rPr>
        <w:t xml:space="preserve"> в пункте 2 настоящей статьи.</w:t>
      </w:r>
    </w:p>
    <w:p w:rsidR="00EC0FDC" w:rsidRPr="00795E7D" w:rsidRDefault="00EC0FDC" w:rsidP="00BB0A8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сельского поселения, устанавливаются администрацией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Отсутствие оформленных в установленном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xml:space="preserve"> договоров служит основанием для не предо</w:t>
      </w:r>
      <w:r w:rsidR="00BB0A8F" w:rsidRPr="00795E7D">
        <w:rPr>
          <w:rFonts w:ascii="Times New Roman" w:eastAsia="Times New Roman" w:hAnsi="Times New Roman" w:cs="Times New Roman"/>
          <w:sz w:val="18"/>
          <w:szCs w:val="18"/>
          <w:lang w:eastAsia="ru-RU"/>
        </w:rPr>
        <w:t>ставления бюджетных инвестиций.</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19. Муниципальные программы</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Муниципальные программы утверждаются администрацией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 Сроки реализации муниципальных программ определяются администрацией сельского поселения в устанавливаемом ею порядке.</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Порядок принятия решений о разработке муниципальных программ, их формирования и реализации устанавливается муниципальным правовым</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администрации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Объем бюджетных ассигнований на финансовое обеспечение реализации муниципальных программ утверждается решением Совета сельского поселения 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 соответствующей каждой программе целевой статье расходов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соответствии с муниципальным правовым актом сельского поселения, утвердившим программу.</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Муниципальные программы подлежат приведению в соответствие с решением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не позднее трех месяцев со дня вступления его в силу.</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администрацией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По результатам указанной оценки администрацией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w:t>
      </w:r>
      <w:r w:rsidR="00BB0A8F" w:rsidRPr="00795E7D">
        <w:rPr>
          <w:rFonts w:ascii="Times New Roman" w:eastAsia="Times New Roman" w:hAnsi="Times New Roman" w:cs="Times New Roman"/>
          <w:sz w:val="18"/>
          <w:szCs w:val="18"/>
          <w:lang w:eastAsia="ru-RU"/>
        </w:rPr>
        <w:t>изации муниципальной программы.</w:t>
      </w:r>
      <w:proofErr w:type="gramEnd"/>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20. Расходные обязательства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Расходные обязательства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возникают в </w:t>
      </w:r>
      <w:proofErr w:type="gramStart"/>
      <w:r w:rsidRPr="00795E7D">
        <w:rPr>
          <w:rFonts w:ascii="Times New Roman" w:eastAsia="Times New Roman" w:hAnsi="Times New Roman" w:cs="Times New Roman"/>
          <w:sz w:val="18"/>
          <w:szCs w:val="18"/>
          <w:lang w:eastAsia="ru-RU"/>
        </w:rPr>
        <w:t>результате</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принятия муниципальных правовых актов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w:t>
      </w:r>
      <w:proofErr w:type="gramStart"/>
      <w:r w:rsidRPr="00795E7D">
        <w:rPr>
          <w:rFonts w:ascii="Times New Roman" w:eastAsia="Times New Roman" w:hAnsi="Times New Roman" w:cs="Times New Roman"/>
          <w:sz w:val="18"/>
          <w:szCs w:val="18"/>
          <w:lang w:eastAsia="ru-RU"/>
        </w:rPr>
        <w:t>м(</w:t>
      </w:r>
      <w:proofErr w:type="gramEnd"/>
      <w:r w:rsidRPr="00795E7D">
        <w:rPr>
          <w:rFonts w:ascii="Times New Roman" w:eastAsia="Times New Roman" w:hAnsi="Times New Roman" w:cs="Times New Roman"/>
          <w:sz w:val="18"/>
          <w:szCs w:val="18"/>
          <w:lang w:eastAsia="ru-RU"/>
        </w:rPr>
        <w:t>от имени сельского поселения) договоров (соглашений) по данным вопросам;</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26" w:name="P222"/>
      <w:bookmarkEnd w:id="26"/>
      <w:r w:rsidRPr="00795E7D">
        <w:rPr>
          <w:rFonts w:ascii="Times New Roman" w:eastAsia="Times New Roman" w:hAnsi="Times New Roman" w:cs="Times New Roman"/>
          <w:sz w:val="18"/>
          <w:szCs w:val="18"/>
          <w:lang w:eastAsia="ru-RU"/>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заключения от имени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договоров (соглашений) с муниципальными казенными учреждениями;</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4) принятия решений Совета и (или) иных нормативных правовых актов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xml:space="preserve">, предусматривающих предоставление из бюджета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межбюджетных трансфертов в формах и порядке, предусмотренных Бюджетным </w:t>
      </w:r>
      <w:hyperlink r:id="rId19" w:history="1">
        <w:r w:rsidRPr="00795E7D">
          <w:rPr>
            <w:rFonts w:ascii="Times New Roman" w:hAnsi="Times New Roman" w:cs="Times New Roman"/>
            <w:sz w:val="18"/>
            <w:szCs w:val="18"/>
          </w:rPr>
          <w:t>кодексом</w:t>
        </w:r>
      </w:hyperlink>
      <w:r w:rsidRPr="00795E7D">
        <w:rPr>
          <w:rFonts w:ascii="Times New Roman" w:hAnsi="Times New Roman" w:cs="Times New Roman"/>
          <w:sz w:val="18"/>
          <w:szCs w:val="18"/>
        </w:rPr>
        <w:t>.</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Расходные обязательства сельского поселения, указанные в абзацах втором и четвертом настоящей статьи, устанавливаются органами местного самоуправления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самостоятельно и исполняются за счет собственных доходов и источников финансирования дефицита бюджета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Расходные обязательства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порядке, предусмотренном Бюджетным кодексом.</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 случае</w:t>
      </w:r>
      <w:proofErr w:type="gramStart"/>
      <w:r w:rsidRPr="00795E7D">
        <w:rPr>
          <w:rFonts w:ascii="Times New Roman" w:eastAsia="Times New Roman" w:hAnsi="Times New Roman" w:cs="Times New Roman"/>
          <w:sz w:val="18"/>
          <w:szCs w:val="18"/>
          <w:lang w:eastAsia="ru-RU"/>
        </w:rPr>
        <w:t>,</w:t>
      </w:r>
      <w:proofErr w:type="gramEnd"/>
      <w:r w:rsidRPr="00795E7D">
        <w:rPr>
          <w:rFonts w:ascii="Times New Roman" w:eastAsia="Times New Roman" w:hAnsi="Times New Roman" w:cs="Times New Roman"/>
          <w:sz w:val="18"/>
          <w:szCs w:val="18"/>
          <w:lang w:eastAsia="ru-RU"/>
        </w:rPr>
        <w:t xml:space="preserve"> если в сельском поселении</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может осуществляться за счет собственных доходов и источников финансирования дефици</w:t>
      </w:r>
      <w:r w:rsidR="00BB0A8F" w:rsidRPr="00795E7D">
        <w:rPr>
          <w:rFonts w:ascii="Times New Roman" w:eastAsia="Times New Roman" w:hAnsi="Times New Roman" w:cs="Times New Roman"/>
          <w:sz w:val="18"/>
          <w:szCs w:val="18"/>
          <w:lang w:eastAsia="ru-RU"/>
        </w:rPr>
        <w:t>та бюджета сельского поселения.</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21. Реестры расходных обязательств</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Органы местного самоуправления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обязаны вести реестр расходных обязательств.</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Реестр расходных обязательств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ведется в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установленном администрацией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Реестр расходных обязательств сельского поселения представляется финансовым органом сельского поселения в Финансовое управление администрации муниципального района Миякинский район Республики Башкортостан  в порядке, установленном Финансовым управлением администрации муниципального района Миякинский район Республики Башкортостан.</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22. Резервный фонд администрации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В расходной части бюджета сельского поселения предусматривается создание резервного фонда администрации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Размер резервного фонда администрации сельского поселения </w:t>
      </w:r>
      <w:proofErr w:type="gramStart"/>
      <w:r w:rsidRPr="00795E7D">
        <w:rPr>
          <w:rFonts w:ascii="Times New Roman" w:eastAsia="Times New Roman" w:hAnsi="Times New Roman" w:cs="Times New Roman"/>
          <w:sz w:val="18"/>
          <w:szCs w:val="18"/>
          <w:lang w:eastAsia="ru-RU"/>
        </w:rPr>
        <w:t>устанавливается решением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и не может</w:t>
      </w:r>
      <w:proofErr w:type="gramEnd"/>
      <w:r w:rsidRPr="00795E7D">
        <w:rPr>
          <w:rFonts w:ascii="Times New Roman" w:eastAsia="Times New Roman" w:hAnsi="Times New Roman" w:cs="Times New Roman"/>
          <w:sz w:val="18"/>
          <w:szCs w:val="18"/>
          <w:lang w:eastAsia="ru-RU"/>
        </w:rPr>
        <w:t xml:space="preserve"> превышать 3 процента утвержденного указанным решением общего объема расходов.</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Средства резервного фонда администрации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Бюджетные ассигнования резервного фонда администрации сельского поселения, предусмотренные в составе бюджета сельского поселения, используются на основании распоряжений администрации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5. Порядок </w:t>
      </w:r>
      <w:proofErr w:type="gramStart"/>
      <w:r w:rsidRPr="00795E7D">
        <w:rPr>
          <w:rFonts w:ascii="Times New Roman" w:eastAsia="Times New Roman" w:hAnsi="Times New Roman" w:cs="Times New Roman"/>
          <w:sz w:val="18"/>
          <w:szCs w:val="18"/>
          <w:lang w:eastAsia="ru-RU"/>
        </w:rPr>
        <w:t>использования бюджетных ассигнований резервного фонда администрации сельского</w:t>
      </w:r>
      <w:proofErr w:type="gramEnd"/>
      <w:r w:rsidRPr="00795E7D">
        <w:rPr>
          <w:rFonts w:ascii="Times New Roman" w:eastAsia="Times New Roman" w:hAnsi="Times New Roman" w:cs="Times New Roman"/>
          <w:sz w:val="18"/>
          <w:szCs w:val="18"/>
          <w:lang w:eastAsia="ru-RU"/>
        </w:rPr>
        <w:t xml:space="preserve"> поселения, предусмотренных в составе бюджета сельского поселения, устанавливается администрацией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6. Отчет об использовании бюджетных </w:t>
      </w:r>
      <w:proofErr w:type="gramStart"/>
      <w:r w:rsidRPr="00795E7D">
        <w:rPr>
          <w:rFonts w:ascii="Times New Roman" w:eastAsia="Times New Roman" w:hAnsi="Times New Roman" w:cs="Times New Roman"/>
          <w:sz w:val="18"/>
          <w:szCs w:val="18"/>
          <w:lang w:eastAsia="ru-RU"/>
        </w:rPr>
        <w:t>ассигнований резервного фонда администрации сельского поселения</w:t>
      </w:r>
      <w:proofErr w:type="gramEnd"/>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прилагается к годовому отчету об исполнен</w:t>
      </w:r>
      <w:r w:rsidR="00BB0A8F" w:rsidRPr="00795E7D">
        <w:rPr>
          <w:rFonts w:ascii="Times New Roman" w:eastAsia="Times New Roman" w:hAnsi="Times New Roman" w:cs="Times New Roman"/>
          <w:sz w:val="18"/>
          <w:szCs w:val="18"/>
          <w:lang w:eastAsia="ru-RU"/>
        </w:rPr>
        <w:t>ии бюджета сельского поселения.</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23. Осуществление расходов, не предусмотренных бюджетом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795E7D">
        <w:rPr>
          <w:rFonts w:ascii="Times New Roman" w:eastAsia="Times New Roman" w:hAnsi="Times New Roman" w:cs="Times New Roman"/>
          <w:sz w:val="18"/>
          <w:szCs w:val="18"/>
          <w:lang w:eastAsia="ru-RU"/>
        </w:rPr>
        <w:t xml:space="preserve"> новые виды расходных обязательств в бюджет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либо в текущем финансовом году после внесения соответствующих изменений в решение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w:t>
      </w:r>
      <w:r w:rsidR="00BB0A8F" w:rsidRPr="00795E7D">
        <w:rPr>
          <w:rFonts w:ascii="Times New Roman" w:eastAsia="Times New Roman" w:hAnsi="Times New Roman" w:cs="Times New Roman"/>
          <w:sz w:val="18"/>
          <w:szCs w:val="18"/>
          <w:lang w:eastAsia="ru-RU"/>
        </w:rPr>
        <w:t>я</w:t>
      </w:r>
      <w:proofErr w:type="gramEnd"/>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w:t>
      </w:r>
      <w:r w:rsidR="00BB0A8F" w:rsidRPr="00795E7D">
        <w:rPr>
          <w:rFonts w:ascii="Times New Roman" w:eastAsia="Times New Roman" w:hAnsi="Times New Roman" w:cs="Times New Roman"/>
          <w:sz w:val="18"/>
          <w:szCs w:val="18"/>
          <w:lang w:eastAsia="ru-RU"/>
        </w:rPr>
        <w:t>ов бюджета сельского поселения.</w:t>
      </w:r>
    </w:p>
    <w:p w:rsidR="00EC0FDC" w:rsidRPr="00795E7D" w:rsidRDefault="00EC0FDC" w:rsidP="00BB0A8F">
      <w:pPr>
        <w:widowControl w:val="0"/>
        <w:autoSpaceDE w:val="0"/>
        <w:autoSpaceDN w:val="0"/>
        <w:spacing w:after="0" w:line="240" w:lineRule="auto"/>
        <w:jc w:val="center"/>
        <w:outlineLvl w:val="1"/>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Глава 4.МУНИЦИПАЛЬНЫЙ ДОЛГ СЕЛЬСКОГО ПОСЕЛЕНИЯ</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24. Управление муниципальным долгом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Управление муниципальным долгом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осуществляется администрацией сельского поселения в </w:t>
      </w:r>
      <w:proofErr w:type="gramStart"/>
      <w:r w:rsidRPr="00795E7D">
        <w:rPr>
          <w:rFonts w:ascii="Times New Roman" w:eastAsia="Times New Roman" w:hAnsi="Times New Roman" w:cs="Times New Roman"/>
          <w:sz w:val="18"/>
          <w:szCs w:val="18"/>
          <w:lang w:eastAsia="ru-RU"/>
        </w:rPr>
        <w:t>соответствии</w:t>
      </w:r>
      <w:proofErr w:type="gramEnd"/>
      <w:r w:rsidR="00A87C72" w:rsidRPr="00795E7D">
        <w:rPr>
          <w:rFonts w:ascii="Times New Roman" w:eastAsia="Times New Roman" w:hAnsi="Times New Roman" w:cs="Times New Roman"/>
          <w:sz w:val="18"/>
          <w:szCs w:val="18"/>
          <w:lang w:eastAsia="ru-RU"/>
        </w:rPr>
        <w:t xml:space="preserve"> с Уставом сельского поселения.</w:t>
      </w:r>
    </w:p>
    <w:p w:rsidR="00EC0FDC" w:rsidRPr="00795E7D" w:rsidRDefault="00EC0FDC" w:rsidP="00A87C72">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25. Осуществление муниципальных заимствований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От имени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право осуществления муниципальных заимствований муниципального района в соответствии с </w:t>
      </w:r>
      <w:r w:rsidRPr="00795E7D">
        <w:rPr>
          <w:rFonts w:ascii="Times New Roman" w:eastAsia="Times New Roman" w:hAnsi="Times New Roman" w:cs="Times New Roman"/>
          <w:sz w:val="18"/>
          <w:szCs w:val="18"/>
          <w:lang w:eastAsia="ru-RU"/>
        </w:rPr>
        <w:lastRenderedPageBreak/>
        <w:t>положениями Бюджетного кодекса и Уставом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принадлежит адм</w:t>
      </w:r>
      <w:r w:rsidR="00A87C72" w:rsidRPr="00795E7D">
        <w:rPr>
          <w:rFonts w:ascii="Times New Roman" w:eastAsia="Times New Roman" w:hAnsi="Times New Roman" w:cs="Times New Roman"/>
          <w:sz w:val="18"/>
          <w:szCs w:val="18"/>
          <w:lang w:eastAsia="ru-RU"/>
        </w:rPr>
        <w:t>инистрации сельского поселения.</w:t>
      </w:r>
      <w:proofErr w:type="gramEnd"/>
    </w:p>
    <w:p w:rsidR="00EC0FDC" w:rsidRPr="00795E7D" w:rsidRDefault="00EC0FDC" w:rsidP="00A87C72">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26. Порядок предоставления муниципальных гарантий сельского поселения</w:t>
      </w:r>
    </w:p>
    <w:p w:rsidR="00EC0FDC" w:rsidRPr="00795E7D" w:rsidRDefault="00EC0FDC" w:rsidP="00EC0FDC">
      <w:pPr>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От имени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roofErr w:type="gramEnd"/>
    </w:p>
    <w:p w:rsidR="00EC0FDC" w:rsidRPr="00795E7D" w:rsidRDefault="00EC0FDC" w:rsidP="00EC0FDC">
      <w:pPr>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Предоставление муниципальных гарантий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осуществляется администрацией сельского поселения на основании решения о бюджете сельского поселения, решений администрации сельского поселения, а также договора о предоставлении муниципальных гарантий сельского поселения при выполнении условий, установленных Бюджетным кодексом.</w:t>
      </w:r>
      <w:proofErr w:type="gramEnd"/>
    </w:p>
    <w:p w:rsidR="00EC0FDC" w:rsidRPr="00795E7D" w:rsidRDefault="00EC0FDC" w:rsidP="00EC0FDC">
      <w:pPr>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Администрацией сельского поселения утверждаются:</w:t>
      </w:r>
    </w:p>
    <w:p w:rsidR="00EC0FDC" w:rsidRPr="00795E7D" w:rsidRDefault="00EC0FDC" w:rsidP="00EC0FDC">
      <w:pPr>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EC0FDC" w:rsidRPr="00795E7D" w:rsidRDefault="00EC0FDC" w:rsidP="00EC0FDC">
      <w:pPr>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порядок организации деятельности Администрации сельского поселения при предоставлении, оформлении и исполнении муниципальной гарантии сельского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roofErr w:type="gramEnd"/>
    </w:p>
    <w:p w:rsidR="00EC0FDC" w:rsidRPr="00795E7D" w:rsidRDefault="00EC0FDC" w:rsidP="00EC0FDC">
      <w:pPr>
        <w:tabs>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4. </w:t>
      </w:r>
      <w:proofErr w:type="gramStart"/>
      <w:r w:rsidRPr="00795E7D">
        <w:rPr>
          <w:rFonts w:ascii="Times New Roman" w:eastAsia="Times New Roman" w:hAnsi="Times New Roman" w:cs="Times New Roman"/>
          <w:sz w:val="18"/>
          <w:szCs w:val="18"/>
          <w:lang w:eastAsia="ru-RU"/>
        </w:rPr>
        <w:t>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roofErr w:type="gramEnd"/>
    </w:p>
    <w:p w:rsidR="00EC0FDC" w:rsidRPr="00795E7D" w:rsidRDefault="00EC0FDC" w:rsidP="00EC0FDC">
      <w:pPr>
        <w:tabs>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5. </w:t>
      </w:r>
      <w:proofErr w:type="gramStart"/>
      <w:r w:rsidRPr="00795E7D">
        <w:rPr>
          <w:rFonts w:ascii="Times New Roman" w:eastAsia="Times New Roman" w:hAnsi="Times New Roman" w:cs="Times New Roman"/>
          <w:sz w:val="18"/>
          <w:szCs w:val="18"/>
          <w:lang w:eastAsia="ru-RU"/>
        </w:rPr>
        <w:t>Финансовый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орган сельского поселения в целях предоставления муниципальной гарантии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roofErr w:type="gramEnd"/>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w:t>
      </w:r>
    </w:p>
    <w:p w:rsidR="00EC0FDC" w:rsidRPr="00795E7D" w:rsidRDefault="00EC0FDC" w:rsidP="00EC0FDC">
      <w:pPr>
        <w:tabs>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6. Муниципальные гарантии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предоставляются с взиманием платы, размер которой устанавливается решением о бюджете сельского поселения.</w:t>
      </w:r>
    </w:p>
    <w:p w:rsidR="00EC0FDC" w:rsidRPr="00795E7D" w:rsidRDefault="00EC0FDC" w:rsidP="00BB0A8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7. </w:t>
      </w:r>
      <w:proofErr w:type="gramStart"/>
      <w:r w:rsidRPr="00795E7D">
        <w:rPr>
          <w:rFonts w:ascii="Times New Roman" w:eastAsia="Times New Roman" w:hAnsi="Times New Roman" w:cs="Times New Roman"/>
          <w:sz w:val="18"/>
          <w:szCs w:val="18"/>
          <w:lang w:eastAsia="ru-RU"/>
        </w:rPr>
        <w:t>Финансовый орган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w:t>
      </w:r>
      <w:r w:rsidR="00BB0A8F" w:rsidRPr="00795E7D">
        <w:rPr>
          <w:rFonts w:ascii="Times New Roman" w:eastAsia="Times New Roman" w:hAnsi="Times New Roman" w:cs="Times New Roman"/>
          <w:sz w:val="18"/>
          <w:szCs w:val="18"/>
          <w:lang w:eastAsia="ru-RU"/>
        </w:rPr>
        <w:t>нных</w:t>
      </w:r>
      <w:proofErr w:type="gramEnd"/>
      <w:r w:rsidR="00BB0A8F" w:rsidRPr="00795E7D">
        <w:rPr>
          <w:rFonts w:ascii="Times New Roman" w:eastAsia="Times New Roman" w:hAnsi="Times New Roman" w:cs="Times New Roman"/>
          <w:sz w:val="18"/>
          <w:szCs w:val="18"/>
          <w:lang w:eastAsia="ru-RU"/>
        </w:rPr>
        <w:t xml:space="preserve"> муниципальными гарантиями.</w:t>
      </w:r>
    </w:p>
    <w:p w:rsidR="00EC0FDC" w:rsidRPr="00795E7D" w:rsidRDefault="00EC0FDC" w:rsidP="00BB0A8F">
      <w:pPr>
        <w:widowControl w:val="0"/>
        <w:autoSpaceDE w:val="0"/>
        <w:autoSpaceDN w:val="0"/>
        <w:spacing w:after="0" w:line="240" w:lineRule="auto"/>
        <w:jc w:val="center"/>
        <w:outlineLvl w:val="1"/>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Глава 5</w:t>
      </w:r>
      <w:r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b/>
          <w:sz w:val="18"/>
          <w:szCs w:val="18"/>
          <w:lang w:eastAsia="ru-RU"/>
        </w:rPr>
        <w:t>УЧАСТНИКИ БЮДЖЕТНОГО ПРОЦЕССА В СЕЛЬСКОМ ПОСЕЛЕНИИ</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 xml:space="preserve">Статья 27. Участники бюджетного процесса в сельском </w:t>
      </w:r>
      <w:proofErr w:type="gramStart"/>
      <w:r w:rsidRPr="00795E7D">
        <w:rPr>
          <w:rFonts w:ascii="Times New Roman" w:eastAsia="Times New Roman" w:hAnsi="Times New Roman" w:cs="Times New Roman"/>
          <w:b/>
          <w:sz w:val="18"/>
          <w:szCs w:val="18"/>
          <w:lang w:eastAsia="ru-RU"/>
        </w:rPr>
        <w:t>поселении</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Участниками бюджетного процесса в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являются: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Глава администрации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Совет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Администрация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Органы муниципального финансового контроля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5) Финансовый орган</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сельского поселения; </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6) Главные распорядители (распорядители) и получатели бюджетных средств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7) Главные администраторы (администраторы) доходов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8) главные администраторы (администраторы) источников </w:t>
      </w:r>
      <w:proofErr w:type="gramStart"/>
      <w:r w:rsidRPr="00795E7D">
        <w:rPr>
          <w:rFonts w:ascii="Times New Roman" w:eastAsia="Times New Roman" w:hAnsi="Times New Roman" w:cs="Times New Roman"/>
          <w:sz w:val="18"/>
          <w:szCs w:val="18"/>
          <w:lang w:eastAsia="ru-RU"/>
        </w:rPr>
        <w:t>финансирования дефици</w:t>
      </w:r>
      <w:r w:rsidR="00AE0681" w:rsidRPr="00795E7D">
        <w:rPr>
          <w:rFonts w:ascii="Times New Roman" w:eastAsia="Times New Roman" w:hAnsi="Times New Roman" w:cs="Times New Roman"/>
          <w:sz w:val="18"/>
          <w:szCs w:val="18"/>
          <w:lang w:eastAsia="ru-RU"/>
        </w:rPr>
        <w:t>та бюджета сельского поселения</w:t>
      </w:r>
      <w:proofErr w:type="gramEnd"/>
      <w:r w:rsidR="00AE0681" w:rsidRPr="00795E7D">
        <w:rPr>
          <w:rFonts w:ascii="Times New Roman" w:eastAsia="Times New Roman" w:hAnsi="Times New Roman" w:cs="Times New Roman"/>
          <w:sz w:val="18"/>
          <w:szCs w:val="18"/>
          <w:lang w:eastAsia="ru-RU"/>
        </w:rPr>
        <w:t>;</w:t>
      </w:r>
    </w:p>
    <w:p w:rsidR="00EC0FDC" w:rsidRPr="00795E7D" w:rsidRDefault="00EC0FDC" w:rsidP="00BB0A8F">
      <w:pPr>
        <w:widowControl w:val="0"/>
        <w:tabs>
          <w:tab w:val="left" w:pos="1560"/>
          <w:tab w:val="left" w:pos="1843"/>
        </w:tabs>
        <w:autoSpaceDE w:val="0"/>
        <w:autoSpaceDN w:val="0"/>
        <w:spacing w:after="0" w:line="240" w:lineRule="auto"/>
        <w:jc w:val="center"/>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28. Бюджетные полномочия главы администрации сельского поселения</w:t>
      </w:r>
    </w:p>
    <w:p w:rsidR="00EC0FDC" w:rsidRPr="00795E7D" w:rsidRDefault="00EC0FDC" w:rsidP="00BB0A8F">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Глава администрации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вносит в Совет сельского поселения проекты решений, регулирующие бюджетные и налоговые правоотношения, обнародует решения Совета сельского поселения,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w:t>
      </w:r>
      <w:r w:rsidR="00BB0A8F" w:rsidRPr="00795E7D">
        <w:rPr>
          <w:rFonts w:ascii="Times New Roman" w:eastAsia="Times New Roman" w:hAnsi="Times New Roman" w:cs="Times New Roman"/>
          <w:sz w:val="18"/>
          <w:szCs w:val="18"/>
          <w:lang w:eastAsia="ru-RU"/>
        </w:rPr>
        <w:t>ющими бюджетные правоотношения.</w:t>
      </w:r>
      <w:proofErr w:type="gramEnd"/>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29. Бюджетные полномочия Совета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Совет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рассматривает и утверждает бюджет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и отчет об его исполнении, осуществляет контроль в ходе рассмотрения отдельных вопросов исполнения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на своих заседаниях, заседаниях комитетов, комиссий, рабочих групп Совета сельского поселения, в ходе проводимых Советом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rsidR="00BB0A8F"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другие полномочия 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w:t>
      </w:r>
      <w:proofErr w:type="gramEnd"/>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Совету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администрацией сельского поселе</w:t>
      </w:r>
      <w:r w:rsidR="00BB0A8F" w:rsidRPr="00795E7D">
        <w:rPr>
          <w:rFonts w:ascii="Times New Roman" w:eastAsia="Times New Roman" w:hAnsi="Times New Roman" w:cs="Times New Roman"/>
          <w:sz w:val="18"/>
          <w:szCs w:val="18"/>
          <w:lang w:eastAsia="ru-RU"/>
        </w:rPr>
        <w:t>ния вся необходимая информация.</w:t>
      </w:r>
      <w:proofErr w:type="gramEnd"/>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30. Бюджетные полномочия администрации сельского поселения</w:t>
      </w:r>
    </w:p>
    <w:p w:rsidR="00EC0FDC" w:rsidRPr="00795E7D" w:rsidRDefault="00EC0FDC" w:rsidP="00BB0A8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Администрация сельского поселения обеспечивает составление проекта бюджета сельского поселени</w:t>
      </w:r>
      <w:proofErr w:type="gramStart"/>
      <w:r w:rsidRPr="00795E7D">
        <w:rPr>
          <w:rFonts w:ascii="Times New Roman" w:eastAsia="Times New Roman" w:hAnsi="Times New Roman" w:cs="Times New Roman"/>
          <w:sz w:val="18"/>
          <w:szCs w:val="18"/>
          <w:lang w:eastAsia="ru-RU"/>
        </w:rPr>
        <w:t>я(</w:t>
      </w:r>
      <w:proofErr w:type="gramEnd"/>
      <w:r w:rsidRPr="00795E7D">
        <w:rPr>
          <w:rFonts w:ascii="Times New Roman" w:eastAsia="Times New Roman" w:hAnsi="Times New Roman" w:cs="Times New Roman"/>
          <w:sz w:val="18"/>
          <w:szCs w:val="18"/>
          <w:lang w:eastAsia="ru-RU"/>
        </w:rPr>
        <w:t>проекта бюджета и среднесрочного финансового плана), вносит его с необходимыми документами и материалами на утверждение Совета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на утверждение Совета сельского поселения,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w:t>
      </w:r>
      <w:proofErr w:type="gramStart"/>
      <w:r w:rsidRPr="00795E7D">
        <w:rPr>
          <w:rFonts w:ascii="Times New Roman" w:eastAsia="Times New Roman" w:hAnsi="Times New Roman" w:cs="Times New Roman"/>
          <w:sz w:val="18"/>
          <w:szCs w:val="18"/>
          <w:lang w:eastAsia="ru-RU"/>
        </w:rPr>
        <w:t>соответствии</w:t>
      </w:r>
      <w:proofErr w:type="gramEnd"/>
      <w:r w:rsidRPr="00795E7D">
        <w:rPr>
          <w:rFonts w:ascii="Times New Roman" w:eastAsia="Times New Roman" w:hAnsi="Times New Roman" w:cs="Times New Roman"/>
          <w:sz w:val="18"/>
          <w:szCs w:val="18"/>
          <w:lang w:eastAsia="ru-RU"/>
        </w:rPr>
        <w:t xml:space="preserve"> с ним муниципальными правовыми актами, регулиру</w:t>
      </w:r>
      <w:r w:rsidR="00BB0A8F" w:rsidRPr="00795E7D">
        <w:rPr>
          <w:rFonts w:ascii="Times New Roman" w:eastAsia="Times New Roman" w:hAnsi="Times New Roman" w:cs="Times New Roman"/>
          <w:sz w:val="18"/>
          <w:szCs w:val="18"/>
          <w:lang w:eastAsia="ru-RU"/>
        </w:rPr>
        <w:t>ющими бюджетные правоотношения.</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31. Бюджетные полномочия органов муниципального финансового контроля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27" w:name="P284"/>
      <w:bookmarkEnd w:id="27"/>
      <w:r w:rsidRPr="00795E7D">
        <w:rPr>
          <w:rFonts w:ascii="Times New Roman" w:eastAsia="Times New Roman" w:hAnsi="Times New Roman" w:cs="Times New Roman"/>
          <w:sz w:val="18"/>
          <w:szCs w:val="18"/>
          <w:lang w:eastAsia="ru-RU"/>
        </w:rPr>
        <w:t>1. Бюджетные полномочия органов муниципального финансового контроля, к которым относятся контрольно-счетный орган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Ревизионная комиссия (далее – контрольно-счетный орган) и орган муниципального финансового </w:t>
      </w:r>
      <w:r w:rsidRPr="00795E7D">
        <w:rPr>
          <w:rFonts w:ascii="Times New Roman" w:eastAsia="Times New Roman" w:hAnsi="Times New Roman" w:cs="Times New Roman"/>
          <w:sz w:val="18"/>
          <w:szCs w:val="18"/>
          <w:lang w:eastAsia="ru-RU"/>
        </w:rPr>
        <w:lastRenderedPageBreak/>
        <w:t>контроля, являющийся органом (должностным лицом) администрации сельского поселения, по осуществлению муниципального финансового контроля установлены Бюджетным кодексом.</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Орган внешнего муниципального финансового контроля также осуществляет бюджетные полномочия по:</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аудиту эффективности, направленному на определение экономности </w:t>
      </w:r>
      <w:r w:rsidRPr="00795E7D">
        <w:rPr>
          <w:rFonts w:ascii="Times New Roman" w:eastAsia="Times New Roman" w:hAnsi="Times New Roman" w:cs="Times New Roman"/>
          <w:sz w:val="18"/>
          <w:szCs w:val="18"/>
          <w:lang w:eastAsia="ru-RU"/>
        </w:rPr>
        <w:br/>
        <w:t>и результативности использования бюджетных средств;</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экспертизе проекта Решения о бюджете сельского поселения, в том числе обоснованности показателей (параметров и характеристик) бюджета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экспертизе муниципальных программ;</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28" w:name="P285"/>
      <w:bookmarkEnd w:id="28"/>
      <w:r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3.Органы муниципального финансового контроля обязаны предоставлять информацию и документы, запрашиваемые Федеральным казначейством в целях осуществления анализа исполнения бюджетных полномочий органов муниципального финансового контроля.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        4. Бюджетные полномочия контрольно-счетного органа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w:t>
      </w:r>
      <w:r w:rsidR="00BB0A8F" w:rsidRPr="00795E7D">
        <w:rPr>
          <w:rFonts w:ascii="Times New Roman" w:eastAsia="Times New Roman" w:hAnsi="Times New Roman" w:cs="Times New Roman"/>
          <w:sz w:val="18"/>
          <w:szCs w:val="18"/>
          <w:lang w:eastAsia="ru-RU"/>
        </w:rPr>
        <w:t>и и муниципальных образований".</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32. Бюджетные полномочия финансового органа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Финансовый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орган сельского поселения обладает следующими бюджетными полномочиями:</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главы администрации сельского поселения и администрации сельского поселения принимает нормативные акты в установленной сфере деятельности;</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организует составление и составляет</w:t>
      </w:r>
      <w:proofErr w:type="gramEnd"/>
      <w:r w:rsidRPr="00795E7D">
        <w:rPr>
          <w:rFonts w:ascii="Times New Roman" w:eastAsia="Times New Roman" w:hAnsi="Times New Roman" w:cs="Times New Roman"/>
          <w:sz w:val="18"/>
          <w:szCs w:val="18"/>
          <w:lang w:eastAsia="ru-RU"/>
        </w:rPr>
        <w:t xml:space="preserve"> проект бюджета сельского поселения и среднесрочного финансового плана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представляет проект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главе администрации сельского поселения с необходимыми документами и материалами для внесения в Совет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организует исполнение бюджета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осуществляет в </w:t>
      </w:r>
      <w:proofErr w:type="gramStart"/>
      <w:r w:rsidRPr="00795E7D">
        <w:rPr>
          <w:rFonts w:ascii="Times New Roman" w:eastAsia="Times New Roman" w:hAnsi="Times New Roman" w:cs="Times New Roman"/>
          <w:sz w:val="18"/>
          <w:szCs w:val="18"/>
          <w:lang w:eastAsia="ru-RU"/>
        </w:rPr>
        <w:t>пределах</w:t>
      </w:r>
      <w:proofErr w:type="gramEnd"/>
      <w:r w:rsidRPr="00795E7D">
        <w:rPr>
          <w:rFonts w:ascii="Times New Roman" w:eastAsia="Times New Roman" w:hAnsi="Times New Roman" w:cs="Times New Roman"/>
          <w:sz w:val="18"/>
          <w:szCs w:val="18"/>
          <w:lang w:eastAsia="ru-RU"/>
        </w:rPr>
        <w:t xml:space="preserve"> своей компетенции методическое руководство в области составления и исполнения бюджета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разрабатывает и представляет</w:t>
      </w:r>
      <w:proofErr w:type="gramEnd"/>
      <w:r w:rsidRPr="00795E7D">
        <w:rPr>
          <w:rFonts w:ascii="Times New Roman" w:eastAsia="Times New Roman" w:hAnsi="Times New Roman" w:cs="Times New Roman"/>
          <w:sz w:val="18"/>
          <w:szCs w:val="18"/>
          <w:lang w:eastAsia="ru-RU"/>
        </w:rPr>
        <w:t xml:space="preserve"> в администрацию сельского поселения основные направления налоговой, бюджетной и долговой политики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разрабатывает прогноз основных характеристик бюджета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получает от органов местного самоуправления сельского поселения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отчета об исполнении бюджета сельского поселения, прогноза бюджета муниципального района, устанавливает порядок и методику планирования бюджетных ассигнований;</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утверждает перечень кодов подвидов по видам доходов, главными администраторами которых являются органы местного самоуправления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и (или) находящиеся в их ведении казенные учреждения;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утверждает перечень </w:t>
      </w:r>
      <w:proofErr w:type="gramStart"/>
      <w:r w:rsidRPr="00795E7D">
        <w:rPr>
          <w:rFonts w:ascii="Times New Roman" w:eastAsia="Times New Roman" w:hAnsi="Times New Roman" w:cs="Times New Roman"/>
          <w:sz w:val="18"/>
          <w:szCs w:val="18"/>
          <w:lang w:eastAsia="ru-RU"/>
        </w:rPr>
        <w:t>кодов видов источников финансирования дефицита бюджета сельского</w:t>
      </w:r>
      <w:proofErr w:type="gramEnd"/>
      <w:r w:rsidRPr="00795E7D">
        <w:rPr>
          <w:rFonts w:ascii="Times New Roman" w:eastAsia="Times New Roman" w:hAnsi="Times New Roman" w:cs="Times New Roman"/>
          <w:sz w:val="18"/>
          <w:szCs w:val="18"/>
          <w:lang w:eastAsia="ru-RU"/>
        </w:rPr>
        <w:t xml:space="preserve"> поселения, главными администраторами которых являются органы местного самоуправления и (или) находящиеся в их ведении казённые учреждения;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разрабатывает по поручению администрации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программу муниципальных заимствований сельского поселения, программу муниципальных гарантий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в случаях, установленных администрацией сельского поселения, при предоставлении муниципальной гарантии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w:t>
      </w:r>
      <w:proofErr w:type="gramEnd"/>
      <w:r w:rsidRPr="00795E7D">
        <w:rPr>
          <w:rFonts w:ascii="Times New Roman" w:eastAsia="Times New Roman" w:hAnsi="Times New Roman" w:cs="Times New Roman"/>
          <w:sz w:val="18"/>
          <w:szCs w:val="18"/>
          <w:lang w:eastAsia="ru-RU"/>
        </w:rPr>
        <w:t xml:space="preserve"> за достаточностью, надежностью и ликвидностью предоставленного обеспечения после предоставления муниципальной гарантии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ведет учет выданных гарантий, исполнения обязатель</w:t>
      </w:r>
      <w:proofErr w:type="gramStart"/>
      <w:r w:rsidRPr="00795E7D">
        <w:rPr>
          <w:rFonts w:ascii="Times New Roman" w:eastAsia="Times New Roman" w:hAnsi="Times New Roman" w:cs="Times New Roman"/>
          <w:sz w:val="18"/>
          <w:szCs w:val="18"/>
          <w:lang w:eastAsia="ru-RU"/>
        </w:rPr>
        <w:t>ств пр</w:t>
      </w:r>
      <w:proofErr w:type="gramEnd"/>
      <w:r w:rsidRPr="00795E7D">
        <w:rPr>
          <w:rFonts w:ascii="Times New Roman" w:eastAsia="Times New Roman" w:hAnsi="Times New Roman" w:cs="Times New Roman"/>
          <w:sz w:val="18"/>
          <w:szCs w:val="18"/>
          <w:lang w:eastAsia="ru-RU"/>
        </w:rPr>
        <w:t>инципала, обеспеченных гарантиями, а также учет осуществления гарантом платежей по выданным гарантиям;</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ведет муниципальную долговую книгу сельского поселения, учет и регистрацию долговых обязательств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Республики Башкортостан и несет ответственность за достоверность данных о долговых обязательствах сельского поселения, переданных в Министерство финансов Республики Башкортостан;</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обеспечивает предоставление бюджетных кредитов в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xml:space="preserve"> и пределах бюджетных ассигнований, утвержденных Решением о бюджете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в порядке и случаях, предусмотренных законодательством Российской Федерации о судопроизводстве, об исполнительном производстве </w:t>
      </w:r>
      <w:proofErr w:type="gramStart"/>
      <w:r w:rsidRPr="00795E7D">
        <w:rPr>
          <w:rFonts w:ascii="Times New Roman" w:eastAsia="Times New Roman" w:hAnsi="Times New Roman" w:cs="Times New Roman"/>
          <w:sz w:val="18"/>
          <w:szCs w:val="18"/>
          <w:lang w:eastAsia="ru-RU"/>
        </w:rPr>
        <w:t>и</w:t>
      </w:r>
      <w:proofErr w:type="gramEnd"/>
      <w:r w:rsidRPr="00795E7D">
        <w:rPr>
          <w:rFonts w:ascii="Times New Roman" w:eastAsia="Times New Roman" w:hAnsi="Times New Roman" w:cs="Times New Roman"/>
          <w:sz w:val="18"/>
          <w:szCs w:val="18"/>
          <w:lang w:eastAsia="ru-RU"/>
        </w:rPr>
        <w:t xml:space="preserve">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устанавливает в </w:t>
      </w:r>
      <w:proofErr w:type="gramStart"/>
      <w:r w:rsidRPr="00795E7D">
        <w:rPr>
          <w:rFonts w:ascii="Times New Roman" w:eastAsia="Times New Roman" w:hAnsi="Times New Roman" w:cs="Times New Roman"/>
          <w:sz w:val="18"/>
          <w:szCs w:val="18"/>
          <w:lang w:eastAsia="ru-RU"/>
        </w:rPr>
        <w:t>соответствии</w:t>
      </w:r>
      <w:proofErr w:type="gramEnd"/>
      <w:r w:rsidRPr="00795E7D">
        <w:rPr>
          <w:rFonts w:ascii="Times New Roman" w:eastAsia="Times New Roman" w:hAnsi="Times New Roman" w:cs="Times New Roman"/>
          <w:sz w:val="18"/>
          <w:szCs w:val="18"/>
          <w:lang w:eastAsia="ru-RU"/>
        </w:rPr>
        <w:t xml:space="preserve">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формирует и ведет реестр </w:t>
      </w:r>
      <w:proofErr w:type="gramStart"/>
      <w:r w:rsidRPr="00795E7D">
        <w:rPr>
          <w:rFonts w:ascii="Times New Roman" w:eastAsia="Times New Roman" w:hAnsi="Times New Roman" w:cs="Times New Roman"/>
          <w:sz w:val="18"/>
          <w:szCs w:val="18"/>
          <w:lang w:eastAsia="ru-RU"/>
        </w:rPr>
        <w:t>источников доходов бюджета сельского поселения</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обеспечивает предоставление </w:t>
      </w:r>
      <w:proofErr w:type="gramStart"/>
      <w:r w:rsidRPr="00795E7D">
        <w:rPr>
          <w:rFonts w:ascii="Times New Roman" w:eastAsia="Times New Roman" w:hAnsi="Times New Roman" w:cs="Times New Roman"/>
          <w:sz w:val="18"/>
          <w:szCs w:val="18"/>
          <w:lang w:eastAsia="ru-RU"/>
        </w:rPr>
        <w:t>реестра источников доходов бюджета сельского поселения</w:t>
      </w:r>
      <w:proofErr w:type="gramEnd"/>
      <w:r w:rsidRPr="00795E7D">
        <w:rPr>
          <w:rFonts w:ascii="Times New Roman" w:eastAsia="Times New Roman" w:hAnsi="Times New Roman" w:cs="Times New Roman"/>
          <w:sz w:val="18"/>
          <w:szCs w:val="18"/>
          <w:lang w:eastAsia="ru-RU"/>
        </w:rPr>
        <w:t xml:space="preserve"> в финансовый орган муниципального района, в порядке, установленном Министерством финансов Республики Башкортостан;</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ведет реестр расходных обязательств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обеспечивает представление реестра расходных обязательств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в финансовый орган муниципального района, в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установленном Министерством финансов Республики Башкортостан;</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lastRenderedPageBreak/>
        <w:t>устанавливает порядок составления и ведения сводной бюджетной росписи бюджета сельского поселения, а также утверждения (изменения), доведения лимитов бюджетных обязатель</w:t>
      </w:r>
      <w:proofErr w:type="gramStart"/>
      <w:r w:rsidRPr="00795E7D">
        <w:rPr>
          <w:rFonts w:ascii="Times New Roman" w:eastAsia="Times New Roman" w:hAnsi="Times New Roman" w:cs="Times New Roman"/>
          <w:sz w:val="18"/>
          <w:szCs w:val="18"/>
          <w:lang w:eastAsia="ru-RU"/>
        </w:rPr>
        <w:t>ств пр</w:t>
      </w:r>
      <w:proofErr w:type="gramEnd"/>
      <w:r w:rsidRPr="00795E7D">
        <w:rPr>
          <w:rFonts w:ascii="Times New Roman" w:eastAsia="Times New Roman" w:hAnsi="Times New Roman" w:cs="Times New Roman"/>
          <w:sz w:val="18"/>
          <w:szCs w:val="18"/>
          <w:lang w:eastAsia="ru-RU"/>
        </w:rPr>
        <w:t>и организации исполнения бюджета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составляет и ведет</w:t>
      </w:r>
      <w:proofErr w:type="gramEnd"/>
      <w:r w:rsidRPr="00795E7D">
        <w:rPr>
          <w:rFonts w:ascii="Times New Roman" w:eastAsia="Times New Roman" w:hAnsi="Times New Roman" w:cs="Times New Roman"/>
          <w:sz w:val="18"/>
          <w:szCs w:val="18"/>
          <w:lang w:eastAsia="ru-RU"/>
        </w:rPr>
        <w:t xml:space="preserve"> сводную бюджетную роспись бюджета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сведений, необходимых для составления и ведения кассового плана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осуществляет составление и ведение кассового плана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устанавливает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устанавливает случаи и порядок утверждения и доведения до главных распорядителей, распорядителей и получателей средств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доводит до главных распорядителей (распорядителей) средств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предельные объемы оплаты денежных обязательств в соответствующем периоде текущего финансового года (предельные объемы финансирования);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устанавливает порядок </w:t>
      </w:r>
      <w:proofErr w:type="gramStart"/>
      <w:r w:rsidRPr="00795E7D">
        <w:rPr>
          <w:rFonts w:ascii="Times New Roman" w:eastAsia="Times New Roman" w:hAnsi="Times New Roman" w:cs="Times New Roman"/>
          <w:sz w:val="18"/>
          <w:szCs w:val="18"/>
          <w:lang w:eastAsia="ru-RU"/>
        </w:rPr>
        <w:t>учета бюджетных обязательств получателей средств бюджета сельского поселения</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осуществляет учет </w:t>
      </w:r>
      <w:proofErr w:type="gramStart"/>
      <w:r w:rsidRPr="00795E7D">
        <w:rPr>
          <w:rFonts w:ascii="Times New Roman" w:eastAsia="Times New Roman" w:hAnsi="Times New Roman" w:cs="Times New Roman"/>
          <w:sz w:val="18"/>
          <w:szCs w:val="18"/>
          <w:lang w:eastAsia="ru-RU"/>
        </w:rPr>
        <w:t>обязательств получателей средств бюджета сельского поселения</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осуществляет санкционирование оплаты денежных обязательств получателей средств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и администраторов источников финансирования дефицита бюджета сельского поселения, лицевые счета которых открыты в финансовом органе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устанавливает порядок обеспечения получателей средств бюджета района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w:t>
      </w:r>
      <w:proofErr w:type="gramStart"/>
      <w:r w:rsidRPr="00795E7D">
        <w:rPr>
          <w:rFonts w:ascii="Times New Roman" w:eastAsia="Times New Roman" w:hAnsi="Times New Roman" w:cs="Times New Roman"/>
          <w:sz w:val="18"/>
          <w:szCs w:val="18"/>
          <w:lang w:eastAsia="ru-RU"/>
        </w:rPr>
        <w:t>нерабочие праздничные</w:t>
      </w:r>
      <w:proofErr w:type="gramEnd"/>
      <w:r w:rsidRPr="00795E7D">
        <w:rPr>
          <w:rFonts w:ascii="Times New Roman" w:eastAsia="Times New Roman" w:hAnsi="Times New Roman" w:cs="Times New Roman"/>
          <w:sz w:val="18"/>
          <w:szCs w:val="18"/>
          <w:lang w:eastAsia="ru-RU"/>
        </w:rPr>
        <w:t xml:space="preserve"> дни в Российской Федерации в январе очередного финансового года;</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устанавливает порядок завершения операций по исполнению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текущем финансовом году;</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осуществляет управление средствами на едином счете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при кассовом обслуживании исполнения бюджета сельского поселения,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осуществляет операции по управлению остатками средств на едином счете бюджета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финансовом органе,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осуществляет приостановление операций по расходованию средств на лицевых счетах, открытых главным распорядителям, распорядителям и получателям средств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финансовом органе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в порядке, установленном финансовым органом сельского поселения;</w:t>
      </w:r>
      <w:proofErr w:type="gramEnd"/>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осуществляет внутренний финансовый контроль в </w:t>
      </w:r>
      <w:proofErr w:type="gramStart"/>
      <w:r w:rsidRPr="00795E7D">
        <w:rPr>
          <w:rFonts w:ascii="Times New Roman" w:eastAsia="Times New Roman" w:hAnsi="Times New Roman" w:cs="Times New Roman"/>
          <w:sz w:val="18"/>
          <w:szCs w:val="18"/>
          <w:lang w:eastAsia="ru-RU"/>
        </w:rPr>
        <w:t>формах</w:t>
      </w:r>
      <w:proofErr w:type="gramEnd"/>
      <w:r w:rsidRPr="00795E7D">
        <w:rPr>
          <w:rFonts w:ascii="Times New Roman" w:eastAsia="Times New Roman" w:hAnsi="Times New Roman" w:cs="Times New Roman"/>
          <w:sz w:val="18"/>
          <w:szCs w:val="18"/>
          <w:lang w:eastAsia="ru-RU"/>
        </w:rPr>
        <w:t xml:space="preserve">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устанавливает порядок составления бюджетной отчетности;</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ежемесячно </w:t>
      </w:r>
      <w:proofErr w:type="gramStart"/>
      <w:r w:rsidRPr="00795E7D">
        <w:rPr>
          <w:rFonts w:ascii="Times New Roman" w:eastAsia="Times New Roman" w:hAnsi="Times New Roman" w:cs="Times New Roman"/>
          <w:sz w:val="18"/>
          <w:szCs w:val="18"/>
          <w:lang w:eastAsia="ru-RU"/>
        </w:rPr>
        <w:t>составляет и представляет</w:t>
      </w:r>
      <w:proofErr w:type="gramEnd"/>
      <w:r w:rsidRPr="00795E7D">
        <w:rPr>
          <w:rFonts w:ascii="Times New Roman" w:eastAsia="Times New Roman" w:hAnsi="Times New Roman" w:cs="Times New Roman"/>
          <w:sz w:val="18"/>
          <w:szCs w:val="18"/>
          <w:lang w:eastAsia="ru-RU"/>
        </w:rPr>
        <w:t xml:space="preserve"> отчет о кассовом исполнении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порядке, установленном финансовым органом муниципального района;</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осуществляет исполнение судебных актов по обращению взыскания на средства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по денежным обязательствам бюджетных учреждений поселения, </w:t>
      </w:r>
      <w:proofErr w:type="gramStart"/>
      <w:r w:rsidRPr="00795E7D">
        <w:rPr>
          <w:rFonts w:ascii="Times New Roman" w:eastAsia="Times New Roman" w:hAnsi="Times New Roman" w:cs="Times New Roman"/>
          <w:sz w:val="18"/>
          <w:szCs w:val="18"/>
          <w:lang w:eastAsia="ru-RU"/>
        </w:rPr>
        <w:t>ведет учет и осуществляет</w:t>
      </w:r>
      <w:proofErr w:type="gramEnd"/>
      <w:r w:rsidRPr="00795E7D">
        <w:rPr>
          <w:rFonts w:ascii="Times New Roman" w:eastAsia="Times New Roman" w:hAnsi="Times New Roman" w:cs="Times New Roman"/>
          <w:sz w:val="18"/>
          <w:szCs w:val="18"/>
          <w:lang w:eastAsia="ru-RU"/>
        </w:rPr>
        <w:t xml:space="preserve"> хранение исполнительных документов и иных документов, связанных с их исполнением;</w:t>
      </w:r>
    </w:p>
    <w:p w:rsidR="00EC0FDC" w:rsidRPr="00795E7D" w:rsidRDefault="00EC0FDC" w:rsidP="00EC0FDC">
      <w:pPr>
        <w:widowControl w:val="0"/>
        <w:numPr>
          <w:ilvl w:val="0"/>
          <w:numId w:val="5"/>
        </w:numPr>
        <w:tabs>
          <w:tab w:val="left" w:pos="1134"/>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сельского поселения, средства бюджетных и автономных учреждений сельского поселения;</w:t>
      </w:r>
    </w:p>
    <w:p w:rsidR="00EC0FDC" w:rsidRPr="00795E7D" w:rsidRDefault="00EC0FDC" w:rsidP="00EC0FDC">
      <w:pPr>
        <w:widowControl w:val="0"/>
        <w:numPr>
          <w:ilvl w:val="0"/>
          <w:numId w:val="5"/>
        </w:numPr>
        <w:tabs>
          <w:tab w:val="left" w:pos="1134"/>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устанавливает формы документов, необходимых для реализации полномочий, установленных настоящей статьей;</w:t>
      </w:r>
    </w:p>
    <w:p w:rsidR="00EC0FDC" w:rsidRPr="00795E7D" w:rsidRDefault="00EC0FDC" w:rsidP="00EC0FDC">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осуществляет иные полномочия в </w:t>
      </w:r>
      <w:proofErr w:type="gramStart"/>
      <w:r w:rsidRPr="00795E7D">
        <w:rPr>
          <w:rFonts w:ascii="Times New Roman" w:eastAsia="Times New Roman" w:hAnsi="Times New Roman" w:cs="Times New Roman"/>
          <w:sz w:val="18"/>
          <w:szCs w:val="18"/>
          <w:lang w:eastAsia="ru-RU"/>
        </w:rPr>
        <w:t>соответствии</w:t>
      </w:r>
      <w:proofErr w:type="gramEnd"/>
      <w:r w:rsidRPr="00795E7D">
        <w:rPr>
          <w:rFonts w:ascii="Times New Roman" w:eastAsia="Times New Roman" w:hAnsi="Times New Roman" w:cs="Times New Roman"/>
          <w:sz w:val="18"/>
          <w:szCs w:val="18"/>
          <w:lang w:eastAsia="ru-RU"/>
        </w:rPr>
        <w:t xml:space="preserve">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w:t>
      </w:r>
    </w:p>
    <w:p w:rsidR="00EC0FDC" w:rsidRPr="00795E7D" w:rsidRDefault="00EC0FDC" w:rsidP="00BB0A8F">
      <w:pPr>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lastRenderedPageBreak/>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33. Бюджетные полномочия других участников бюджетного процесса</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Бюджетные полномочия главных распорядителей (распорядителей) и получателей бюджетных средств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w:t>
      </w:r>
      <w:r w:rsidR="00BB0A8F" w:rsidRPr="00795E7D">
        <w:rPr>
          <w:rFonts w:ascii="Times New Roman" w:eastAsia="Times New Roman" w:hAnsi="Times New Roman" w:cs="Times New Roman"/>
          <w:sz w:val="18"/>
          <w:szCs w:val="18"/>
          <w:lang w:eastAsia="ru-RU"/>
        </w:rPr>
        <w:t>ющими бюджетные правоотношения.</w:t>
      </w:r>
      <w:proofErr w:type="gramEnd"/>
    </w:p>
    <w:p w:rsidR="00EC0FDC" w:rsidRPr="00795E7D" w:rsidRDefault="00EC0FDC" w:rsidP="00AE0681">
      <w:pPr>
        <w:widowControl w:val="0"/>
        <w:autoSpaceDE w:val="0"/>
        <w:autoSpaceDN w:val="0"/>
        <w:spacing w:after="0" w:line="240" w:lineRule="auto"/>
        <w:jc w:val="center"/>
        <w:outlineLvl w:val="1"/>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Глава 6. СОСТАВЛЕНИЕ ПРОЕКТА БЮДЖЕТА,</w:t>
      </w:r>
      <w:r w:rsidR="00BB0A8F" w:rsidRPr="00795E7D">
        <w:rPr>
          <w:rFonts w:ascii="Times New Roman" w:eastAsia="Times New Roman" w:hAnsi="Times New Roman" w:cs="Times New Roman"/>
          <w:b/>
          <w:sz w:val="18"/>
          <w:szCs w:val="18"/>
          <w:lang w:eastAsia="ru-RU"/>
        </w:rPr>
        <w:t xml:space="preserve"> </w:t>
      </w:r>
      <w:r w:rsidR="00AE0681" w:rsidRPr="00795E7D">
        <w:rPr>
          <w:rFonts w:ascii="Times New Roman" w:eastAsia="Times New Roman" w:hAnsi="Times New Roman" w:cs="Times New Roman"/>
          <w:b/>
          <w:sz w:val="18"/>
          <w:szCs w:val="18"/>
          <w:lang w:eastAsia="ru-RU"/>
        </w:rPr>
        <w:t xml:space="preserve">РАССМОТРЕНИЕ И УТВЕРЖДЕНИЕ </w:t>
      </w:r>
      <w:r w:rsidRPr="00795E7D">
        <w:rPr>
          <w:rFonts w:ascii="Times New Roman" w:eastAsia="Times New Roman" w:hAnsi="Times New Roman" w:cs="Times New Roman"/>
          <w:b/>
          <w:sz w:val="18"/>
          <w:szCs w:val="18"/>
          <w:lang w:eastAsia="ru-RU"/>
        </w:rPr>
        <w:t>БЮДЖЕТА</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34. Составление проекта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Составление проекта бюджета сельского поселения осуществляется в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xml:space="preserve"> и сроки, установленные администрацией сельского поселения в соответствии с Бюджетным кодексом и настоящим Положением.</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Проект бюджета сельского поселения </w:t>
      </w:r>
      <w:proofErr w:type="gramStart"/>
      <w:r w:rsidRPr="00795E7D">
        <w:rPr>
          <w:rFonts w:ascii="Times New Roman" w:eastAsia="Times New Roman" w:hAnsi="Times New Roman" w:cs="Times New Roman"/>
          <w:sz w:val="18"/>
          <w:szCs w:val="18"/>
          <w:lang w:eastAsia="ru-RU"/>
        </w:rPr>
        <w:t>составляется и утверждается</w:t>
      </w:r>
      <w:proofErr w:type="gramEnd"/>
      <w:r w:rsidRPr="00795E7D">
        <w:rPr>
          <w:rFonts w:ascii="Times New Roman" w:eastAsia="Times New Roman" w:hAnsi="Times New Roman" w:cs="Times New Roman"/>
          <w:sz w:val="18"/>
          <w:szCs w:val="18"/>
          <w:lang w:eastAsia="ru-RU"/>
        </w:rPr>
        <w:t xml:space="preserve"> сроком на три года (на очередной финансовый год и плановый период).</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Составление проекта сельского поселения - </w:t>
      </w:r>
      <w:proofErr w:type="gramStart"/>
      <w:r w:rsidRPr="00795E7D">
        <w:rPr>
          <w:rFonts w:ascii="Times New Roman" w:eastAsia="Times New Roman" w:hAnsi="Times New Roman" w:cs="Times New Roman"/>
          <w:sz w:val="18"/>
          <w:szCs w:val="18"/>
          <w:lang w:eastAsia="ru-RU"/>
        </w:rPr>
        <w:t>исключительная прерогатива</w:t>
      </w:r>
      <w:proofErr w:type="gramEnd"/>
      <w:r w:rsidRPr="00795E7D">
        <w:rPr>
          <w:rFonts w:ascii="Times New Roman" w:eastAsia="Times New Roman" w:hAnsi="Times New Roman" w:cs="Times New Roman"/>
          <w:sz w:val="18"/>
          <w:szCs w:val="18"/>
          <w:lang w:eastAsia="ru-RU"/>
        </w:rPr>
        <w:t xml:space="preserve"> администрации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Непосредственное составление проекта бюджета сельского поселения осуществляет финансовый</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орган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Согласование показателей прогноза социально-экономического развития сельского поселения,  бюджетных проектировок на очередной финансовый год и плановый период осуществляется в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установленном Правительством Республики Башкортостан.</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Прогноз социально-экономического развития сельского поселения одобряется решением Совета сельского поселения одновременно с принятием решения о  проекте бюджета.</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Проект бюджета сельского поселения </w:t>
      </w:r>
      <w:proofErr w:type="gramStart"/>
      <w:r w:rsidRPr="00795E7D">
        <w:rPr>
          <w:rFonts w:ascii="Times New Roman" w:eastAsia="Times New Roman" w:hAnsi="Times New Roman" w:cs="Times New Roman"/>
          <w:sz w:val="18"/>
          <w:szCs w:val="18"/>
          <w:lang w:eastAsia="ru-RU"/>
        </w:rPr>
        <w:t>составляется и утверждается</w:t>
      </w:r>
      <w:proofErr w:type="gramEnd"/>
      <w:r w:rsidRPr="00795E7D">
        <w:rPr>
          <w:rFonts w:ascii="Times New Roman" w:eastAsia="Times New Roman" w:hAnsi="Times New Roman" w:cs="Times New Roman"/>
          <w:sz w:val="18"/>
          <w:szCs w:val="18"/>
          <w:lang w:eastAsia="ru-RU"/>
        </w:rPr>
        <w:t xml:space="preserve"> сроком на один год (на очередной финансовый год) или сроком на три года (очередной финансовый год и плановый период).</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 xml:space="preserve">Решением Совета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w:t>
      </w:r>
      <w:proofErr w:type="spellStart"/>
      <w:r w:rsidRPr="00795E7D">
        <w:rPr>
          <w:rFonts w:ascii="Times New Roman" w:eastAsia="Times New Roman" w:hAnsi="Times New Roman" w:cs="Times New Roman"/>
          <w:sz w:val="18"/>
          <w:szCs w:val="18"/>
          <w:lang w:eastAsia="ru-RU"/>
        </w:rPr>
        <w:t>иплановый</w:t>
      </w:r>
      <w:proofErr w:type="spellEnd"/>
      <w:proofErr w:type="gramEnd"/>
      <w:r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период, а также по разделам и подразделам классификации расходов бюджетов в случаях, установленных решением Совета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целевым статьям (муниципальным программам и непрограммным направлениям деятельности), группам (группам и подгруппам) видов расходов к</w:t>
      </w:r>
      <w:r w:rsidR="00BB0A8F" w:rsidRPr="00795E7D">
        <w:rPr>
          <w:rFonts w:ascii="Times New Roman" w:eastAsia="Times New Roman" w:hAnsi="Times New Roman" w:cs="Times New Roman"/>
          <w:sz w:val="18"/>
          <w:szCs w:val="18"/>
          <w:lang w:eastAsia="ru-RU"/>
        </w:rPr>
        <w:t>лассификации расходов бюджетов.</w:t>
      </w:r>
      <w:proofErr w:type="gramEnd"/>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35. Долгосрочное бюджетное планирование</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Долгосрочное бюджетное планирование осуществляется путем формирования бюджетного прогноза сельского поселения на долгосрочный период на основе прогноза социально-экономического развития сельского поселения на соответствующий период.</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w:t>
      </w:r>
      <w:r w:rsidR="00BB0A8F" w:rsidRPr="00795E7D">
        <w:rPr>
          <w:rFonts w:ascii="Times New Roman" w:eastAsia="Times New Roman" w:hAnsi="Times New Roman" w:cs="Times New Roman"/>
          <w:sz w:val="18"/>
          <w:szCs w:val="18"/>
          <w:lang w:eastAsia="ru-RU"/>
        </w:rPr>
        <w:t>о кодекса Российской Федерации.</w:t>
      </w:r>
      <w:proofErr w:type="gramEnd"/>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36. Решение о бюджете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В решении Совета сельского поселения о бюджете сельского поселения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сельского поселения (кроме решения Совета сельского поселения о бюджете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Решением Совета сельского поселения о бюджете сельского поселения утверждаются:</w:t>
      </w:r>
    </w:p>
    <w:p w:rsidR="00EC0FDC" w:rsidRPr="00795E7D" w:rsidRDefault="00EC0FDC" w:rsidP="00EC0FDC">
      <w:pPr>
        <w:numPr>
          <w:ilvl w:val="1"/>
          <w:numId w:val="1"/>
        </w:numPr>
        <w:tabs>
          <w:tab w:val="left" w:pos="900"/>
          <w:tab w:val="left"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доходы бюджета сельского поселения по кодам видов доходов, подвидов доходов, относящихся к доходам бюджета;</w:t>
      </w:r>
    </w:p>
    <w:p w:rsidR="00EC0FDC" w:rsidRPr="00795E7D" w:rsidRDefault="00EC0FDC" w:rsidP="00EC0FDC">
      <w:pPr>
        <w:widowControl w:val="0"/>
        <w:numPr>
          <w:ilvl w:val="1"/>
          <w:numId w:val="1"/>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перечень главных </w:t>
      </w:r>
      <w:proofErr w:type="gramStart"/>
      <w:r w:rsidRPr="00795E7D">
        <w:rPr>
          <w:rFonts w:ascii="Times New Roman" w:eastAsia="Times New Roman" w:hAnsi="Times New Roman" w:cs="Times New Roman"/>
          <w:sz w:val="18"/>
          <w:szCs w:val="18"/>
          <w:lang w:eastAsia="ru-RU"/>
        </w:rPr>
        <w:t>администраторов доходов бюджета сельского поселения</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widowControl w:val="0"/>
        <w:numPr>
          <w:ilvl w:val="1"/>
          <w:numId w:val="1"/>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перечень главных </w:t>
      </w:r>
      <w:proofErr w:type="gramStart"/>
      <w:r w:rsidRPr="00795E7D">
        <w:rPr>
          <w:rFonts w:ascii="Times New Roman" w:eastAsia="Times New Roman" w:hAnsi="Times New Roman" w:cs="Times New Roman"/>
          <w:sz w:val="18"/>
          <w:szCs w:val="18"/>
          <w:lang w:eastAsia="ru-RU"/>
        </w:rPr>
        <w:t>администраторов источников финансирования дефицита бюджета сельского поселения</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widowControl w:val="0"/>
        <w:numPr>
          <w:ilvl w:val="1"/>
          <w:numId w:val="1"/>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795E7D">
        <w:rPr>
          <w:rFonts w:ascii="Times New Roman" w:eastAsia="Times New Roman" w:hAnsi="Times New Roman" w:cs="Times New Roman"/>
          <w:sz w:val="18"/>
          <w:szCs w:val="18"/>
          <w:lang w:eastAsia="ru-RU"/>
        </w:rPr>
        <w:t xml:space="preserve">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сельского поселения;</w:t>
      </w:r>
    </w:p>
    <w:p w:rsidR="00EC0FDC" w:rsidRPr="00795E7D" w:rsidRDefault="00EC0FDC" w:rsidP="00EC0FDC">
      <w:pPr>
        <w:widowControl w:val="0"/>
        <w:numPr>
          <w:ilvl w:val="1"/>
          <w:numId w:val="1"/>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ведомственная структура расходов бюджета сельского поселения на очередной финансовый год и плановый период;</w:t>
      </w:r>
    </w:p>
    <w:p w:rsidR="00EC0FDC" w:rsidRPr="00795E7D" w:rsidRDefault="00EC0FDC" w:rsidP="00EC0FDC">
      <w:pPr>
        <w:widowControl w:val="0"/>
        <w:numPr>
          <w:ilvl w:val="1"/>
          <w:numId w:val="1"/>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общий объем бюджетных ассигнований, направляемых на исполнение публичных нормативных обязательств;</w:t>
      </w:r>
    </w:p>
    <w:p w:rsidR="00EC0FDC" w:rsidRPr="00795E7D" w:rsidRDefault="00EC0FDC" w:rsidP="00EC0FDC">
      <w:pPr>
        <w:widowControl w:val="0"/>
        <w:numPr>
          <w:ilvl w:val="1"/>
          <w:numId w:val="1"/>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C0FDC" w:rsidRPr="00795E7D" w:rsidRDefault="00EC0FDC" w:rsidP="00EC0FDC">
      <w:pPr>
        <w:widowControl w:val="0"/>
        <w:numPr>
          <w:ilvl w:val="1"/>
          <w:numId w:val="1"/>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795E7D">
        <w:rPr>
          <w:rFonts w:ascii="Times New Roman" w:eastAsia="Times New Roman" w:hAnsi="Times New Roman" w:cs="Times New Roman"/>
          <w:sz w:val="18"/>
          <w:szCs w:val="18"/>
          <w:lang w:eastAsia="ru-RU"/>
        </w:rPr>
        <w:t xml:space="preserve">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EC0FDC" w:rsidRPr="00795E7D" w:rsidRDefault="00EC0FDC" w:rsidP="00EC0FDC">
      <w:pPr>
        <w:widowControl w:val="0"/>
        <w:numPr>
          <w:ilvl w:val="1"/>
          <w:numId w:val="1"/>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источники </w:t>
      </w:r>
      <w:proofErr w:type="gramStart"/>
      <w:r w:rsidRPr="00795E7D">
        <w:rPr>
          <w:rFonts w:ascii="Times New Roman" w:eastAsia="Times New Roman" w:hAnsi="Times New Roman" w:cs="Times New Roman"/>
          <w:sz w:val="18"/>
          <w:szCs w:val="18"/>
          <w:lang w:eastAsia="ru-RU"/>
        </w:rPr>
        <w:t>финансирования дефицита бюджета сельского поселения</w:t>
      </w:r>
      <w:proofErr w:type="gramEnd"/>
      <w:r w:rsidRPr="00795E7D">
        <w:rPr>
          <w:rFonts w:ascii="Times New Roman" w:eastAsia="Times New Roman" w:hAnsi="Times New Roman" w:cs="Times New Roman"/>
          <w:sz w:val="18"/>
          <w:szCs w:val="18"/>
          <w:lang w:eastAsia="ru-RU"/>
        </w:rPr>
        <w:t xml:space="preserve"> на очередной финансовый год и плановый период;</w:t>
      </w:r>
    </w:p>
    <w:p w:rsidR="00EC0FDC" w:rsidRPr="00795E7D" w:rsidRDefault="00EC0FDC" w:rsidP="00EC0FDC">
      <w:pPr>
        <w:widowControl w:val="0"/>
        <w:numPr>
          <w:ilvl w:val="1"/>
          <w:numId w:val="1"/>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C0FDC" w:rsidRPr="00795E7D" w:rsidRDefault="00EC0FDC" w:rsidP="00EC0FDC">
      <w:pPr>
        <w:widowControl w:val="0"/>
        <w:numPr>
          <w:ilvl w:val="1"/>
          <w:numId w:val="1"/>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иные показатели бюджета сельского поселения, установленные Бюджетным кодексом, муниципальным правовым </w:t>
      </w:r>
      <w:r w:rsidRPr="00795E7D">
        <w:rPr>
          <w:rFonts w:ascii="Times New Roman" w:eastAsia="Times New Roman" w:hAnsi="Times New Roman" w:cs="Times New Roman"/>
          <w:sz w:val="18"/>
          <w:szCs w:val="18"/>
          <w:lang w:eastAsia="ru-RU"/>
        </w:rPr>
        <w:lastRenderedPageBreak/>
        <w:t>актом Совета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4. </w:t>
      </w:r>
      <w:proofErr w:type="gramStart"/>
      <w:r w:rsidRPr="00795E7D">
        <w:rPr>
          <w:rFonts w:ascii="Times New Roman" w:eastAsia="Times New Roman" w:hAnsi="Times New Roman" w:cs="Times New Roman"/>
          <w:sz w:val="18"/>
          <w:szCs w:val="18"/>
          <w:lang w:eastAsia="ru-RU"/>
        </w:rPr>
        <w:t>Решением Совета сельского поселения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сельского поселения о бюджете сельского поселения, сверх соответствующих бюджетных ассигнований и (или) общего объема расходо</w:t>
      </w:r>
      <w:r w:rsidR="00BB0A8F" w:rsidRPr="00795E7D">
        <w:rPr>
          <w:rFonts w:ascii="Times New Roman" w:eastAsia="Times New Roman" w:hAnsi="Times New Roman" w:cs="Times New Roman"/>
          <w:sz w:val="18"/>
          <w:szCs w:val="18"/>
          <w:lang w:eastAsia="ru-RU"/>
        </w:rPr>
        <w:t>в бюджета сельского поселения.</w:t>
      </w:r>
      <w:proofErr w:type="gramEnd"/>
    </w:p>
    <w:p w:rsidR="00EC0FDC" w:rsidRPr="00795E7D" w:rsidRDefault="00EC0FDC" w:rsidP="00AE0681">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bookmarkStart w:id="29" w:name="_Ref477958276"/>
      <w:r w:rsidRPr="00795E7D">
        <w:rPr>
          <w:rFonts w:ascii="Times New Roman" w:eastAsia="Times New Roman" w:hAnsi="Times New Roman" w:cs="Times New Roman"/>
          <w:b/>
          <w:sz w:val="18"/>
          <w:szCs w:val="18"/>
          <w:lang w:eastAsia="ru-RU"/>
        </w:rPr>
        <w:t>Статья  37. Документы и материалы, представляемые в Совет сельского поселения</w:t>
      </w:r>
      <w:r w:rsidR="00BB0A8F" w:rsidRPr="00795E7D">
        <w:rPr>
          <w:rFonts w:ascii="Times New Roman" w:eastAsia="Times New Roman" w:hAnsi="Times New Roman" w:cs="Times New Roman"/>
          <w:b/>
          <w:sz w:val="18"/>
          <w:szCs w:val="18"/>
          <w:lang w:eastAsia="ru-RU"/>
        </w:rPr>
        <w:t xml:space="preserve"> </w:t>
      </w:r>
      <w:r w:rsidRPr="00795E7D">
        <w:rPr>
          <w:rFonts w:ascii="Times New Roman" w:eastAsia="Times New Roman" w:hAnsi="Times New Roman" w:cs="Times New Roman"/>
          <w:b/>
          <w:sz w:val="18"/>
          <w:szCs w:val="18"/>
          <w:lang w:eastAsia="ru-RU"/>
        </w:rPr>
        <w:t xml:space="preserve">одновременно с проектом решения о бюджете </w:t>
      </w:r>
      <w:bookmarkEnd w:id="29"/>
      <w:r w:rsidRPr="00795E7D">
        <w:rPr>
          <w:rFonts w:ascii="Times New Roman" w:eastAsia="Times New Roman" w:hAnsi="Times New Roman" w:cs="Times New Roman"/>
          <w:b/>
          <w:sz w:val="18"/>
          <w:szCs w:val="18"/>
          <w:lang w:eastAsia="ru-RU"/>
        </w:rPr>
        <w:t>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Администрация сельского поселения вносит на рассмотрение Совета сельского поселения проект решения Совета сельского поселения о бюджете сельского поселения в сроки, установленные решением Совета сельского поселения, одновременно со следующими документами и материалами:</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прогноз социально-экономического развития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3) основные направления налоговой политики</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 основные направления бюджетной политики</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сельского поселения и основные направления долговой политики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5) методики (проекты методик) и расчеты распределения межбюджетных трансфертов из бюджета сельского поселения на очередной финансовый год (очередной финансовый год и плановый период);</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6) пояснительная записка к проекту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7) верхний предел муниципального внутреннего долга сельского поселения  на 1 января года, следующего за очередным финансовым годом и каждым годом планового периода;</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8) оценка ожидаемого исполнения бюджета сельского поселения за текущий финансовый год;</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9)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сельского поселения в отношении указанных бюджетных смет;</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10) реестр </w:t>
      </w:r>
      <w:proofErr w:type="gramStart"/>
      <w:r w:rsidRPr="00795E7D">
        <w:rPr>
          <w:rFonts w:ascii="Times New Roman" w:eastAsia="Times New Roman" w:hAnsi="Times New Roman" w:cs="Times New Roman"/>
          <w:sz w:val="18"/>
          <w:szCs w:val="18"/>
          <w:lang w:eastAsia="ru-RU"/>
        </w:rPr>
        <w:t>источников доходов бюджета сельского поселения</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11) паспорта (проекты паспортов) муниципальных программ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12) бюджетный прогноз (проект бюджетного прогноза, проект изменений бюджетного прогноза) сельского поселения на долгосрочный период (за исключением </w:t>
      </w:r>
      <w:proofErr w:type="gramStart"/>
      <w:r w:rsidRPr="00795E7D">
        <w:rPr>
          <w:rFonts w:ascii="Times New Roman" w:eastAsia="Times New Roman" w:hAnsi="Times New Roman" w:cs="Times New Roman"/>
          <w:sz w:val="18"/>
          <w:szCs w:val="18"/>
          <w:lang w:eastAsia="ru-RU"/>
        </w:rPr>
        <w:t>показателей финансового обеспечения муниципальных программ сельского поселения</w:t>
      </w:r>
      <w:proofErr w:type="gramEnd"/>
      <w:r w:rsidRPr="00795E7D">
        <w:rPr>
          <w:rFonts w:ascii="Times New Roman" w:eastAsia="Times New Roman" w:hAnsi="Times New Roman" w:cs="Times New Roman"/>
          <w:sz w:val="18"/>
          <w:szCs w:val="18"/>
          <w:lang w:eastAsia="ru-RU"/>
        </w:rPr>
        <w:t>);</w:t>
      </w:r>
    </w:p>
    <w:p w:rsidR="00EC0FDC" w:rsidRPr="00795E7D" w:rsidRDefault="00BB0A8F"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13) иные документы и материалы.</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38. Внесение проекта решения о бюджете сельского поселения на рассмотрение в Совет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Глава администрации сельского поселения в срок не позднее 15 ноября текущего года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 случаях, предусмотренных ст. 136 Бюджетного кодекса, одновременно проект решения о бюджете сельского поселения  направляется в финансовый орган муниципального района для дачи заключения "О соответствии требованиям бюджетного законодательства проекта бюджета муниципального района".</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Проект решения о бюджете сельского поселения считается внесенным в срок, если он представлен в Совет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не позднее  15 ноября текущего года.</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Проект решения 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 приложенными документами и материалами к нему подлежит обязательной регистрации и передаче главе администрации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4. </w:t>
      </w:r>
      <w:proofErr w:type="gramStart"/>
      <w:r w:rsidRPr="00795E7D">
        <w:rPr>
          <w:rFonts w:ascii="Times New Roman" w:eastAsia="Times New Roman" w:hAnsi="Times New Roman" w:cs="Times New Roman"/>
          <w:sz w:val="18"/>
          <w:szCs w:val="18"/>
          <w:lang w:eastAsia="ru-RU"/>
        </w:rPr>
        <w:t>Проект решения о бюджете сельского поселения, внесенный с соблюдением требований настоящего Положения, направляется администрации сельского поселения депутатам Совета сельского поселения, в Комиссию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 бюджету, налогам и вопросам муниципальной  собственности (далее - Комиссия по бюджету) и Ревизионную комиссию на заключение, а также иным органам в соответствии с муниципальным правовым актом Совета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5. Комиссия по бюджету в течение двух суток </w:t>
      </w:r>
      <w:proofErr w:type="gramStart"/>
      <w:r w:rsidRPr="00795E7D">
        <w:rPr>
          <w:rFonts w:ascii="Times New Roman" w:eastAsia="Times New Roman" w:hAnsi="Times New Roman" w:cs="Times New Roman"/>
          <w:sz w:val="18"/>
          <w:szCs w:val="18"/>
          <w:lang w:eastAsia="ru-RU"/>
        </w:rPr>
        <w:t>готовит правовое заключение о соответствии представленных документов и материалов требованиям статьи 42 настоящего Положения и направляет</w:t>
      </w:r>
      <w:proofErr w:type="gramEnd"/>
      <w:r w:rsidRPr="00795E7D">
        <w:rPr>
          <w:rFonts w:ascii="Times New Roman" w:eastAsia="Times New Roman" w:hAnsi="Times New Roman" w:cs="Times New Roman"/>
          <w:sz w:val="18"/>
          <w:szCs w:val="18"/>
          <w:lang w:eastAsia="ru-RU"/>
        </w:rPr>
        <w:t xml:space="preserve"> его главе администрации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Глава администрации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на основании заключения Комиссии по бюджету в трехдневный срок принимает решение о принятии решения о бюджете сельского </w:t>
      </w:r>
      <w:proofErr w:type="spellStart"/>
      <w:r w:rsidRPr="00795E7D">
        <w:rPr>
          <w:rFonts w:ascii="Times New Roman" w:eastAsia="Times New Roman" w:hAnsi="Times New Roman" w:cs="Times New Roman"/>
          <w:sz w:val="18"/>
          <w:szCs w:val="18"/>
          <w:lang w:eastAsia="ru-RU"/>
        </w:rPr>
        <w:t>поселенияк</w:t>
      </w:r>
      <w:proofErr w:type="spellEnd"/>
      <w:r w:rsidRPr="00795E7D">
        <w:rPr>
          <w:rFonts w:ascii="Times New Roman" w:eastAsia="Times New Roman" w:hAnsi="Times New Roman" w:cs="Times New Roman"/>
          <w:sz w:val="18"/>
          <w:szCs w:val="18"/>
          <w:lang w:eastAsia="ru-RU"/>
        </w:rPr>
        <w:t xml:space="preserve"> рассмотрению или возвращению на доработку.</w:t>
      </w:r>
      <w:proofErr w:type="gramEnd"/>
      <w:r w:rsidRPr="00795E7D">
        <w:rPr>
          <w:rFonts w:ascii="Times New Roman" w:eastAsia="Times New Roman" w:hAnsi="Times New Roman" w:cs="Times New Roman"/>
          <w:sz w:val="18"/>
          <w:szCs w:val="18"/>
          <w:lang w:eastAsia="ru-RU"/>
        </w:rPr>
        <w:t xml:space="preserve"> Указанный проект решения подлежит возвращению на доработку, если представленные документы и материалы к нему не соответствуют требованиям статьи 38 настоящего Положения.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Доработанный проект решения 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со всеми необходимыми документами и материалами должен быть представлен в Совет муниципаль</w:t>
      </w:r>
      <w:r w:rsidR="00BB0A8F" w:rsidRPr="00795E7D">
        <w:rPr>
          <w:rFonts w:ascii="Times New Roman" w:eastAsia="Times New Roman" w:hAnsi="Times New Roman" w:cs="Times New Roman"/>
          <w:sz w:val="18"/>
          <w:szCs w:val="18"/>
          <w:lang w:eastAsia="ru-RU"/>
        </w:rPr>
        <w:t>ного района в пятидневный срок.</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39.</w:t>
      </w:r>
      <w:r w:rsidRPr="00795E7D">
        <w:rPr>
          <w:rFonts w:ascii="Times New Roman" w:eastAsia="Times New Roman" w:hAnsi="Times New Roman" w:cs="Times New Roman"/>
          <w:sz w:val="18"/>
          <w:szCs w:val="18"/>
          <w:lang w:eastAsia="ru-RU"/>
        </w:rPr>
        <w:tab/>
      </w:r>
      <w:r w:rsidRPr="00795E7D">
        <w:rPr>
          <w:rFonts w:ascii="Times New Roman" w:eastAsia="Times New Roman" w:hAnsi="Times New Roman" w:cs="Times New Roman"/>
          <w:b/>
          <w:sz w:val="18"/>
          <w:szCs w:val="18"/>
          <w:lang w:eastAsia="ru-RU"/>
        </w:rPr>
        <w:t>Публичные слушания по проекту решения Совета сельского поселени</w:t>
      </w:r>
      <w:r w:rsidR="00BB0A8F" w:rsidRPr="00795E7D">
        <w:rPr>
          <w:rFonts w:ascii="Times New Roman" w:eastAsia="Times New Roman" w:hAnsi="Times New Roman" w:cs="Times New Roman"/>
          <w:b/>
          <w:sz w:val="18"/>
          <w:szCs w:val="18"/>
          <w:lang w:eastAsia="ru-RU"/>
        </w:rPr>
        <w:t>я о бюджете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Проект решения о бюджете сельского поселения подлежит официальному опубликованию (размещению) на официальном сайте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информационно-телекоммуникационной сети "Интернет".</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По проекту решения 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проводятся публичные слушания.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w:t>
      </w:r>
      <w:r w:rsidR="00BB0A8F" w:rsidRPr="00795E7D">
        <w:rPr>
          <w:rFonts w:ascii="Times New Roman" w:eastAsia="Times New Roman" w:hAnsi="Times New Roman" w:cs="Times New Roman"/>
          <w:sz w:val="18"/>
          <w:szCs w:val="18"/>
          <w:lang w:eastAsia="ru-RU"/>
        </w:rPr>
        <w:t>го Советом сельского поселения.</w:t>
      </w:r>
    </w:p>
    <w:p w:rsidR="00EC0FDC" w:rsidRPr="00795E7D" w:rsidRDefault="00EC0FDC" w:rsidP="00BB0A8F">
      <w:pPr>
        <w:autoSpaceDE w:val="0"/>
        <w:autoSpaceDN w:val="0"/>
        <w:adjustRightInd w:val="0"/>
        <w:spacing w:after="0" w:line="240" w:lineRule="auto"/>
        <w:jc w:val="both"/>
        <w:outlineLvl w:val="0"/>
        <w:rPr>
          <w:rFonts w:ascii="Times New Roman" w:hAnsi="Times New Roman" w:cs="Times New Roman"/>
          <w:b/>
          <w:bCs/>
          <w:sz w:val="18"/>
          <w:szCs w:val="18"/>
        </w:rPr>
      </w:pPr>
      <w:r w:rsidRPr="00795E7D">
        <w:rPr>
          <w:rFonts w:ascii="Times New Roman" w:hAnsi="Times New Roman" w:cs="Times New Roman"/>
          <w:b/>
          <w:bCs/>
          <w:sz w:val="18"/>
          <w:szCs w:val="18"/>
        </w:rPr>
        <w:t xml:space="preserve">Статья 40. </w:t>
      </w:r>
      <w:proofErr w:type="gramStart"/>
      <w:r w:rsidRPr="00795E7D">
        <w:rPr>
          <w:rFonts w:ascii="Times New Roman" w:hAnsi="Times New Roman" w:cs="Times New Roman"/>
          <w:b/>
          <w:bCs/>
          <w:sz w:val="18"/>
          <w:szCs w:val="18"/>
        </w:rPr>
        <w:t>Распределение функций и определение порядка рассмотрения проекта решения о бюджете сельского поселения, документов и материалов к нему в Совете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38 настоящего Положения, является Комиссия по бюджету, налогам и вопросам муниципальной собственности.</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Порядок их рассмотрения и принятия определяется настоящим Положением и муниципальным правовым ак</w:t>
      </w:r>
      <w:r w:rsidR="00BB0A8F" w:rsidRPr="00795E7D">
        <w:rPr>
          <w:rFonts w:ascii="Times New Roman" w:hAnsi="Times New Roman" w:cs="Times New Roman"/>
          <w:sz w:val="18"/>
          <w:szCs w:val="18"/>
        </w:rPr>
        <w:t>том Совета сельского поселения.</w:t>
      </w:r>
    </w:p>
    <w:p w:rsidR="00EC0FDC" w:rsidRPr="00795E7D" w:rsidRDefault="00EC0FDC" w:rsidP="00BB0A8F">
      <w:pPr>
        <w:autoSpaceDE w:val="0"/>
        <w:autoSpaceDN w:val="0"/>
        <w:adjustRightInd w:val="0"/>
        <w:spacing w:after="0" w:line="240" w:lineRule="auto"/>
        <w:jc w:val="both"/>
        <w:outlineLvl w:val="0"/>
        <w:rPr>
          <w:rFonts w:ascii="Times New Roman" w:hAnsi="Times New Roman" w:cs="Times New Roman"/>
          <w:b/>
          <w:bCs/>
          <w:sz w:val="18"/>
          <w:szCs w:val="18"/>
        </w:rPr>
      </w:pPr>
      <w:r w:rsidRPr="00795E7D">
        <w:rPr>
          <w:rFonts w:ascii="Times New Roman" w:hAnsi="Times New Roman" w:cs="Times New Roman"/>
          <w:b/>
          <w:bCs/>
          <w:sz w:val="18"/>
          <w:szCs w:val="18"/>
        </w:rPr>
        <w:t>Статья 41. Рассмотрение и утверждение проекта решения о бюджете 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1. </w:t>
      </w:r>
      <w:proofErr w:type="gramStart"/>
      <w:r w:rsidRPr="00795E7D">
        <w:rPr>
          <w:rFonts w:ascii="Times New Roman" w:hAnsi="Times New Roman" w:cs="Times New Roman"/>
          <w:sz w:val="18"/>
          <w:szCs w:val="18"/>
        </w:rPr>
        <w:t>В течение семи дней со дня внесения в Совет проекта решения о бюджете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контрольно-счетный орган внешнего муниципального финансового контроля, постоянные комиссии Совета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и другие субъекты права законодательной инициативы готовят и направляют в Комиссию по бюджету, налогам и вопросам  муниципальной собственности</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соответствующие заключения к указанному проекту решения и предложения о его принятии или отклонении.</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lastRenderedPageBreak/>
        <w:t xml:space="preserve">2. </w:t>
      </w:r>
      <w:proofErr w:type="gramStart"/>
      <w:r w:rsidRPr="00795E7D">
        <w:rPr>
          <w:rFonts w:ascii="Times New Roman" w:hAnsi="Times New Roman" w:cs="Times New Roman"/>
          <w:sz w:val="18"/>
          <w:szCs w:val="18"/>
        </w:rPr>
        <w:t>На основании заключения контрольно-счетного органа внешнего муниципального финансового контроля, постоянных комиссий Совета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и других субъектов права законодательной инициативы Комиссия по бюджету, налогам и вопросам муниципальной собственности в течение семи дней готовит свое заключение по указанному проекту решения, а также предложения о его принятии или отклонении.</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3. </w:t>
      </w:r>
      <w:proofErr w:type="gramStart"/>
      <w:r w:rsidRPr="00795E7D">
        <w:rPr>
          <w:rFonts w:ascii="Times New Roman" w:hAnsi="Times New Roman" w:cs="Times New Roman"/>
          <w:sz w:val="18"/>
          <w:szCs w:val="18"/>
        </w:rPr>
        <w:t>В случае отклонения указанного проекта Комиссия по бюджету, налогам и вопросам муниципальной собственности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администрацию сельского поселения, которая представляет заключение по ним в пятидневный срок.</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4. </w:t>
      </w:r>
      <w:proofErr w:type="gramStart"/>
      <w:r w:rsidRPr="00795E7D">
        <w:rPr>
          <w:rFonts w:ascii="Times New Roman" w:hAnsi="Times New Roman" w:cs="Times New Roman"/>
          <w:sz w:val="18"/>
          <w:szCs w:val="18"/>
        </w:rPr>
        <w:t>В течение трех дней после получения заключения администрации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Комиссия по бюджету, налогам и вопросам  муниципальной собственности с участием авторов поправок и представителей администрации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на рассмотрение.</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Дальнейшему рассмотрению подлежат исключительно поправки, прошедшие экспертизу в Комиссии по бюджету, налогам и вопросам муниципальной собственности.</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5. </w:t>
      </w:r>
      <w:proofErr w:type="gramStart"/>
      <w:r w:rsidRPr="00795E7D">
        <w:rPr>
          <w:rFonts w:ascii="Times New Roman" w:hAnsi="Times New Roman" w:cs="Times New Roman"/>
          <w:sz w:val="18"/>
          <w:szCs w:val="18"/>
        </w:rPr>
        <w:t>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налогам и вопросам муниципальной собственности, рассматривает заключение органа внешнего муниципального финансового контроля и сводную таблицу поправок к указанному решению.</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6. По результатам рассмотрения Совет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принимает решение:</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1) об утверждении бюджета 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2) об отклонении проекта решения о бюджет</w:t>
      </w:r>
      <w:r w:rsidR="00BB0A8F" w:rsidRPr="00795E7D">
        <w:rPr>
          <w:rFonts w:ascii="Times New Roman" w:hAnsi="Times New Roman" w:cs="Times New Roman"/>
          <w:sz w:val="18"/>
          <w:szCs w:val="18"/>
        </w:rPr>
        <w:t xml:space="preserve">е </w:t>
      </w:r>
      <w:r w:rsidRPr="00795E7D">
        <w:rPr>
          <w:rFonts w:ascii="Times New Roman" w:hAnsi="Times New Roman" w:cs="Times New Roman"/>
          <w:sz w:val="18"/>
          <w:szCs w:val="18"/>
        </w:rPr>
        <w:t>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7. В случае отклонения проекта решения о бюджете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Совет 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возвращает указанный проект решения администрации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на доработку.</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В случае передачи проекта решения в рабочую группу она в течение трех дней </w:t>
      </w:r>
      <w:proofErr w:type="gramStart"/>
      <w:r w:rsidRPr="00795E7D">
        <w:rPr>
          <w:rFonts w:ascii="Times New Roman" w:hAnsi="Times New Roman" w:cs="Times New Roman"/>
          <w:sz w:val="18"/>
          <w:szCs w:val="18"/>
        </w:rPr>
        <w:t>разрабатывает согласованный вариант проекта решения о бюджете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и представляет</w:t>
      </w:r>
      <w:proofErr w:type="gramEnd"/>
      <w:r w:rsidRPr="00795E7D">
        <w:rPr>
          <w:rFonts w:ascii="Times New Roman" w:hAnsi="Times New Roman" w:cs="Times New Roman"/>
          <w:sz w:val="18"/>
          <w:szCs w:val="18"/>
        </w:rPr>
        <w:t xml:space="preserve"> в Совет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для повторного рассмотрения.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Решение рабочей группы принимается раздельным голосованием членов рабочей группы от Совета сельского поселения, администрации сельского поселени</w:t>
      </w:r>
      <w:proofErr w:type="gramStart"/>
      <w:r w:rsidRPr="00795E7D">
        <w:rPr>
          <w:rFonts w:ascii="Times New Roman" w:hAnsi="Times New Roman" w:cs="Times New Roman"/>
          <w:sz w:val="18"/>
          <w:szCs w:val="18"/>
        </w:rPr>
        <w:t>я(</w:t>
      </w:r>
      <w:proofErr w:type="gramEnd"/>
      <w:r w:rsidRPr="00795E7D">
        <w:rPr>
          <w:rFonts w:ascii="Times New Roman" w:hAnsi="Times New Roman" w:cs="Times New Roman"/>
          <w:sz w:val="18"/>
          <w:szCs w:val="18"/>
        </w:rPr>
        <w:t>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Рабочую группу возглавляет председатель Совета сельского поселения, в </w:t>
      </w:r>
      <w:proofErr w:type="gramStart"/>
      <w:r w:rsidRPr="00795E7D">
        <w:rPr>
          <w:rFonts w:ascii="Times New Roman" w:hAnsi="Times New Roman" w:cs="Times New Roman"/>
          <w:sz w:val="18"/>
          <w:szCs w:val="18"/>
        </w:rPr>
        <w:t>случае</w:t>
      </w:r>
      <w:proofErr w:type="gramEnd"/>
      <w:r w:rsidRPr="00795E7D">
        <w:rPr>
          <w:rFonts w:ascii="Times New Roman" w:hAnsi="Times New Roman" w:cs="Times New Roman"/>
          <w:sz w:val="18"/>
          <w:szCs w:val="18"/>
        </w:rPr>
        <w:t xml:space="preserve"> его отсутствия - заместитель председателя Совета 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В случае возвращения проекта решения о бюджете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на доработку проект дорабатывается с учетом предложений и рекомендаций депутатов Совета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и вносится администрацией сельского поселения в течение семи дней на повторное рассмотрение Совета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При повторном внесении указанного проекта решения Совет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рассматривает его в течение трех дней со дня повторного внесения.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8. Проект решения о бюджете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голосуется в целом с учетом включения в проект решения расходов и поступлений в бюджет</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из соответствующих бюджетов на рас</w:t>
      </w:r>
      <w:r w:rsidR="00BB0A8F" w:rsidRPr="00795E7D">
        <w:rPr>
          <w:rFonts w:ascii="Times New Roman" w:hAnsi="Times New Roman" w:cs="Times New Roman"/>
          <w:sz w:val="18"/>
          <w:szCs w:val="18"/>
        </w:rPr>
        <w:t>ходы по переданным полномочиям.</w:t>
      </w:r>
    </w:p>
    <w:p w:rsidR="00EC0FDC" w:rsidRPr="00795E7D" w:rsidRDefault="00EC0FDC" w:rsidP="00BB0A8F">
      <w:pPr>
        <w:autoSpaceDE w:val="0"/>
        <w:autoSpaceDN w:val="0"/>
        <w:adjustRightInd w:val="0"/>
        <w:spacing w:after="0" w:line="240" w:lineRule="auto"/>
        <w:jc w:val="both"/>
        <w:outlineLvl w:val="0"/>
        <w:rPr>
          <w:rFonts w:ascii="Times New Roman" w:hAnsi="Times New Roman" w:cs="Times New Roman"/>
          <w:b/>
          <w:bCs/>
          <w:sz w:val="18"/>
          <w:szCs w:val="18"/>
        </w:rPr>
      </w:pPr>
      <w:r w:rsidRPr="00795E7D">
        <w:rPr>
          <w:rFonts w:ascii="Times New Roman" w:hAnsi="Times New Roman" w:cs="Times New Roman"/>
          <w:b/>
          <w:bCs/>
          <w:sz w:val="18"/>
          <w:szCs w:val="18"/>
        </w:rPr>
        <w:t xml:space="preserve">Статья 42. Внесение изменений в Решение о бюджете </w:t>
      </w:r>
      <w:r w:rsidRPr="00795E7D">
        <w:rPr>
          <w:rFonts w:ascii="Times New Roman" w:hAnsi="Times New Roman" w:cs="Times New Roman"/>
          <w:b/>
          <w:sz w:val="18"/>
          <w:szCs w:val="18"/>
        </w:rPr>
        <w:t>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Администрация сельского поселения вносит на рассмотрение Совета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проекты решений Совета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о внесении изменений в решение о бюджете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по всем вопросам, являющимся предметом правового регулирования Решения о бюджете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Одновременно с проектом указанного решения представляются следующие документы и материалы:</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сведения об исполнении бюджета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 xml:space="preserve">за истекший отчетный период текущего финансового года, в том числе по разделам, подразделам, целевым статьям (муниципальным программам муниципального района и непрограммным направлениям деятельности), группам </w:t>
      </w:r>
      <w:proofErr w:type="gramStart"/>
      <w:r w:rsidRPr="00795E7D">
        <w:rPr>
          <w:rFonts w:ascii="Times New Roman" w:hAnsi="Times New Roman" w:cs="Times New Roman"/>
          <w:sz w:val="18"/>
          <w:szCs w:val="18"/>
        </w:rPr>
        <w:t>видов расходов классификации расходов бюджета сельского поселения</w:t>
      </w:r>
      <w:proofErr w:type="gramEnd"/>
      <w:r w:rsidRPr="00795E7D">
        <w:rPr>
          <w:rFonts w:ascii="Times New Roman" w:hAnsi="Times New Roman" w:cs="Times New Roman"/>
          <w:sz w:val="18"/>
          <w:szCs w:val="18"/>
        </w:rPr>
        <w:t>;</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оценка ожидаемого исполнения бюджета сельского поселения</w:t>
      </w:r>
      <w:r w:rsidR="00795E7D" w:rsidRPr="00795E7D">
        <w:rPr>
          <w:rFonts w:ascii="Times New Roman" w:hAnsi="Times New Roman" w:cs="Times New Roman"/>
          <w:sz w:val="18"/>
          <w:szCs w:val="18"/>
        </w:rPr>
        <w:t xml:space="preserve"> </w:t>
      </w:r>
      <w:r w:rsidRPr="00795E7D">
        <w:rPr>
          <w:rFonts w:ascii="Times New Roman" w:hAnsi="Times New Roman" w:cs="Times New Roman"/>
          <w:sz w:val="18"/>
          <w:szCs w:val="18"/>
        </w:rPr>
        <w:t>в текущем финансовом году;</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пояснительная записка с обоснованием предлагаемых изменений в Решение</w:t>
      </w:r>
      <w:r w:rsidR="00BB0A8F" w:rsidRPr="00795E7D">
        <w:rPr>
          <w:rFonts w:ascii="Times New Roman" w:hAnsi="Times New Roman" w:cs="Times New Roman"/>
          <w:sz w:val="18"/>
          <w:szCs w:val="18"/>
        </w:rPr>
        <w:t xml:space="preserve"> о бюджете сельского поселения.</w:t>
      </w:r>
    </w:p>
    <w:p w:rsidR="00EC0FDC" w:rsidRPr="00795E7D" w:rsidRDefault="00EC0FDC" w:rsidP="00BB0A8F">
      <w:pPr>
        <w:autoSpaceDE w:val="0"/>
        <w:autoSpaceDN w:val="0"/>
        <w:adjustRightInd w:val="0"/>
        <w:spacing w:after="0" w:line="240" w:lineRule="auto"/>
        <w:jc w:val="both"/>
        <w:outlineLvl w:val="0"/>
        <w:rPr>
          <w:rFonts w:ascii="Times New Roman" w:hAnsi="Times New Roman" w:cs="Times New Roman"/>
          <w:b/>
          <w:bCs/>
          <w:sz w:val="18"/>
          <w:szCs w:val="18"/>
        </w:rPr>
      </w:pPr>
      <w:r w:rsidRPr="00795E7D">
        <w:rPr>
          <w:rFonts w:ascii="Times New Roman" w:hAnsi="Times New Roman" w:cs="Times New Roman"/>
          <w:b/>
          <w:bCs/>
          <w:sz w:val="18"/>
          <w:szCs w:val="18"/>
        </w:rPr>
        <w:t xml:space="preserve">Статья 43. Рассмотрение и утверждение Решения о внесении изменений в Решение о бюджете </w:t>
      </w:r>
      <w:r w:rsidRPr="00795E7D">
        <w:rPr>
          <w:rFonts w:ascii="Times New Roman" w:hAnsi="Times New Roman" w:cs="Times New Roman"/>
          <w:b/>
          <w:sz w:val="18"/>
          <w:szCs w:val="18"/>
        </w:rPr>
        <w:t>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1. </w:t>
      </w:r>
      <w:proofErr w:type="gramStart"/>
      <w:r w:rsidRPr="00795E7D">
        <w:rPr>
          <w:rFonts w:ascii="Times New Roman" w:hAnsi="Times New Roman" w:cs="Times New Roman"/>
          <w:sz w:val="18"/>
          <w:szCs w:val="18"/>
        </w:rPr>
        <w:t>Проект решения Совета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о внесении изменений в Решение о бюджете сельского поселения, внесенный с соблюдением требований настоящего Положения, направляется председателем Совета сельского поселения в контрольно-счетный орган внешнего муниципального финансового контроля на заключение для подготовки заключения о соблюдении требований настоящего Положения, которые подлежат передаче в Комиссию по бюджету, налогам и вопросам  муниципальной собственности в течение двух дней.</w:t>
      </w:r>
      <w:proofErr w:type="gramEnd"/>
    </w:p>
    <w:p w:rsidR="00EC0FDC" w:rsidRPr="00795E7D" w:rsidRDefault="00EC0FDC" w:rsidP="00EC0FDC">
      <w:pPr>
        <w:widowControl w:val="0"/>
        <w:autoSpaceDE w:val="0"/>
        <w:autoSpaceDN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2. Совет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рассматривает проект решения о внесении изменений в Решение о бюджете сельского поселения</w:t>
      </w:r>
      <w:r w:rsidR="00BB0A8F" w:rsidRPr="00795E7D">
        <w:rPr>
          <w:rFonts w:ascii="Times New Roman" w:hAnsi="Times New Roman" w:cs="Times New Roman"/>
          <w:sz w:val="18"/>
          <w:szCs w:val="18"/>
        </w:rPr>
        <w:t xml:space="preserve"> </w:t>
      </w:r>
      <w:r w:rsidRPr="00795E7D">
        <w:rPr>
          <w:rFonts w:ascii="Times New Roman" w:hAnsi="Times New Roman" w:cs="Times New Roman"/>
          <w:sz w:val="18"/>
          <w:szCs w:val="18"/>
        </w:rPr>
        <w:t>во внеочередном порядке в течение пятнадцати дней со дня его пр</w:t>
      </w:r>
      <w:r w:rsidR="00BB0A8F" w:rsidRPr="00795E7D">
        <w:rPr>
          <w:rFonts w:ascii="Times New Roman" w:hAnsi="Times New Roman" w:cs="Times New Roman"/>
          <w:sz w:val="18"/>
          <w:szCs w:val="18"/>
        </w:rPr>
        <w:t>едставления.</w:t>
      </w:r>
    </w:p>
    <w:p w:rsidR="00EC0FDC" w:rsidRPr="00795E7D" w:rsidRDefault="00EC0FDC" w:rsidP="00BB0A8F">
      <w:pPr>
        <w:widowControl w:val="0"/>
        <w:autoSpaceDE w:val="0"/>
        <w:autoSpaceDN w:val="0"/>
        <w:spacing w:after="0" w:line="240" w:lineRule="auto"/>
        <w:jc w:val="center"/>
        <w:outlineLvl w:val="1"/>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Глава 7. ИСПОЛНЕНИЕ БЮДЖЕТА</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44. Основы исполнения бюджета сельского поселения</w:t>
      </w:r>
    </w:p>
    <w:p w:rsidR="00EC0FDC" w:rsidRPr="00795E7D" w:rsidRDefault="00EC0FDC" w:rsidP="00EC0FDC">
      <w:pPr>
        <w:widowControl w:val="0"/>
        <w:numPr>
          <w:ilvl w:val="0"/>
          <w:numId w:val="6"/>
        </w:numPr>
        <w:tabs>
          <w:tab w:val="left" w:pos="993"/>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Исполнение бюджета </w:t>
      </w:r>
      <w:r w:rsidRPr="00795E7D">
        <w:rPr>
          <w:rFonts w:ascii="Times New Roman" w:hAnsi="Times New Roman" w:cs="Times New Roman"/>
          <w:sz w:val="18"/>
          <w:szCs w:val="18"/>
        </w:rPr>
        <w:t>сельского поселения</w:t>
      </w:r>
      <w:r w:rsidR="00BB0A8F" w:rsidRPr="00795E7D">
        <w:rPr>
          <w:rFonts w:ascii="Times New Roman" w:hAnsi="Times New Roman" w:cs="Times New Roman"/>
          <w:sz w:val="18"/>
          <w:szCs w:val="18"/>
        </w:rPr>
        <w:t xml:space="preserve"> </w:t>
      </w:r>
      <w:r w:rsidRPr="00795E7D">
        <w:rPr>
          <w:rFonts w:ascii="Times New Roman" w:eastAsia="Times New Roman" w:hAnsi="Times New Roman" w:cs="Times New Roman"/>
          <w:sz w:val="18"/>
          <w:szCs w:val="18"/>
          <w:lang w:eastAsia="ru-RU"/>
        </w:rPr>
        <w:t xml:space="preserve">обеспечивается Администрацией </w:t>
      </w:r>
      <w:r w:rsidRPr="00795E7D">
        <w:rPr>
          <w:rFonts w:ascii="Times New Roman" w:hAnsi="Times New Roman" w:cs="Times New Roman"/>
          <w:sz w:val="18"/>
          <w:szCs w:val="18"/>
        </w:rPr>
        <w:t>сельского поселения</w:t>
      </w:r>
      <w:r w:rsidRPr="00795E7D">
        <w:rPr>
          <w:rFonts w:ascii="Times New Roman" w:eastAsia="Times New Roman" w:hAnsi="Times New Roman" w:cs="Times New Roman"/>
          <w:sz w:val="18"/>
          <w:szCs w:val="18"/>
          <w:lang w:eastAsia="ru-RU"/>
        </w:rPr>
        <w:t>.</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Организация исполнения бюджета </w:t>
      </w:r>
      <w:r w:rsidRPr="00795E7D">
        <w:rPr>
          <w:rFonts w:ascii="Times New Roman" w:hAnsi="Times New Roman" w:cs="Times New Roman"/>
          <w:sz w:val="18"/>
          <w:szCs w:val="18"/>
        </w:rPr>
        <w:t>сельского поселения</w:t>
      </w:r>
      <w:r w:rsidR="00BB0A8F" w:rsidRPr="00795E7D">
        <w:rPr>
          <w:rFonts w:ascii="Times New Roman" w:hAnsi="Times New Roman" w:cs="Times New Roman"/>
          <w:sz w:val="18"/>
          <w:szCs w:val="18"/>
        </w:rPr>
        <w:t xml:space="preserve"> </w:t>
      </w:r>
      <w:r w:rsidRPr="00795E7D">
        <w:rPr>
          <w:rFonts w:ascii="Times New Roman" w:eastAsia="Times New Roman" w:hAnsi="Times New Roman" w:cs="Times New Roman"/>
          <w:sz w:val="18"/>
          <w:szCs w:val="18"/>
          <w:lang w:eastAsia="ru-RU"/>
        </w:rPr>
        <w:t xml:space="preserve">возлагается на финансовый орган сельского поселения. Исполнение бюджета </w:t>
      </w:r>
      <w:r w:rsidRPr="00795E7D">
        <w:rPr>
          <w:rFonts w:ascii="Times New Roman" w:hAnsi="Times New Roman" w:cs="Times New Roman"/>
          <w:sz w:val="18"/>
          <w:szCs w:val="18"/>
        </w:rPr>
        <w:t>сельского поселения</w:t>
      </w:r>
      <w:r w:rsidRPr="00795E7D">
        <w:rPr>
          <w:rFonts w:ascii="Times New Roman" w:eastAsia="Times New Roman" w:hAnsi="Times New Roman" w:cs="Times New Roman"/>
          <w:sz w:val="18"/>
          <w:szCs w:val="18"/>
          <w:lang w:eastAsia="ru-RU"/>
        </w:rPr>
        <w:t xml:space="preserve"> организуется на основе сводной бюджетной росписи и кассового плана.</w:t>
      </w:r>
    </w:p>
    <w:p w:rsidR="00EC0FDC" w:rsidRPr="00795E7D" w:rsidRDefault="00EC0FDC" w:rsidP="00EC0FDC">
      <w:pPr>
        <w:widowControl w:val="0"/>
        <w:numPr>
          <w:ilvl w:val="0"/>
          <w:numId w:val="6"/>
        </w:numPr>
        <w:tabs>
          <w:tab w:val="left" w:pos="993"/>
        </w:tabs>
        <w:autoSpaceDE w:val="0"/>
        <w:autoSpaceDN w:val="0"/>
        <w:spacing w:after="0" w:line="240" w:lineRule="auto"/>
        <w:ind w:left="0" w:firstLine="567"/>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 xml:space="preserve">Исполнение бюджета </w:t>
      </w:r>
      <w:r w:rsidRPr="00795E7D">
        <w:rPr>
          <w:rFonts w:ascii="Times New Roman" w:hAnsi="Times New Roman" w:cs="Times New Roman"/>
          <w:sz w:val="18"/>
          <w:szCs w:val="18"/>
        </w:rPr>
        <w:t>сельского поселения</w:t>
      </w:r>
      <w:r w:rsidR="00BB0A8F" w:rsidRPr="00795E7D">
        <w:rPr>
          <w:rFonts w:ascii="Times New Roman" w:hAnsi="Times New Roman" w:cs="Times New Roman"/>
          <w:sz w:val="18"/>
          <w:szCs w:val="18"/>
        </w:rPr>
        <w:t xml:space="preserve"> </w:t>
      </w:r>
      <w:r w:rsidRPr="00795E7D">
        <w:rPr>
          <w:rFonts w:ascii="Times New Roman" w:eastAsia="Times New Roman" w:hAnsi="Times New Roman" w:cs="Times New Roman"/>
          <w:sz w:val="18"/>
          <w:szCs w:val="18"/>
          <w:lang w:eastAsia="ru-RU"/>
        </w:rPr>
        <w:t xml:space="preserve">по расходам и по источникам финансирования дефицита бюджета </w:t>
      </w:r>
      <w:r w:rsidRPr="00795E7D">
        <w:rPr>
          <w:rFonts w:ascii="Times New Roman" w:hAnsi="Times New Roman" w:cs="Times New Roman"/>
          <w:sz w:val="18"/>
          <w:szCs w:val="18"/>
        </w:rPr>
        <w:t>сельского поселения</w:t>
      </w:r>
      <w:r w:rsidR="00BB0A8F" w:rsidRPr="00795E7D">
        <w:rPr>
          <w:rFonts w:ascii="Times New Roman" w:hAnsi="Times New Roman" w:cs="Times New Roman"/>
          <w:sz w:val="18"/>
          <w:szCs w:val="18"/>
        </w:rPr>
        <w:t xml:space="preserve"> </w:t>
      </w:r>
      <w:r w:rsidRPr="00795E7D">
        <w:rPr>
          <w:rFonts w:ascii="Times New Roman" w:eastAsia="Times New Roman" w:hAnsi="Times New Roman" w:cs="Times New Roman"/>
          <w:sz w:val="18"/>
          <w:szCs w:val="18"/>
          <w:lang w:eastAsia="ru-RU"/>
        </w:rPr>
        <w:t>осуществляется в порядке, установленном финансовым органом сельского поселения, с соблюдением требований Бюджетного кодекса.</w:t>
      </w:r>
      <w:proofErr w:type="gramEnd"/>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45. Исполнение бюджета сельского поселения по доходам</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Исполнение бюджета сельского поселения по доходам предусматривает:</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1) зачисление на единый счет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 принятыми в соответствии с положениями Бюджетного кодекса и настоящего Положения, со счета Управления</w:t>
      </w:r>
      <w:proofErr w:type="gramEnd"/>
      <w:r w:rsidRPr="00795E7D">
        <w:rPr>
          <w:rFonts w:ascii="Times New Roman" w:eastAsia="Times New Roman" w:hAnsi="Times New Roman" w:cs="Times New Roman"/>
          <w:sz w:val="18"/>
          <w:szCs w:val="18"/>
          <w:lang w:eastAsia="ru-RU"/>
        </w:rPr>
        <w:t xml:space="preserve"> Федерального казначейства по Республике Башкортостан и иных поступлений в бюджет;</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 xml:space="preserve">2) перечисление излишне распределенных сумм, возврат излишне уплаченных или излишне взысканных сумм, а также сумм </w:t>
      </w:r>
      <w:r w:rsidRPr="00795E7D">
        <w:rPr>
          <w:rFonts w:ascii="Times New Roman" w:eastAsia="Times New Roman" w:hAnsi="Times New Roman" w:cs="Times New Roman"/>
          <w:sz w:val="18"/>
          <w:szCs w:val="18"/>
          <w:lang w:eastAsia="ru-RU"/>
        </w:rPr>
        <w:lastRenderedPageBreak/>
        <w:t>процентов за несвоевременное осуществление такого возврата и процентов, начисленных на излишне взысканные суммы;</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зачет излишне уплаченных или излишне взысканных сумм в </w:t>
      </w:r>
      <w:proofErr w:type="gramStart"/>
      <w:r w:rsidRPr="00795E7D">
        <w:rPr>
          <w:rFonts w:ascii="Times New Roman" w:eastAsia="Times New Roman" w:hAnsi="Times New Roman" w:cs="Times New Roman"/>
          <w:sz w:val="18"/>
          <w:szCs w:val="18"/>
          <w:lang w:eastAsia="ru-RU"/>
        </w:rPr>
        <w:t>соответствии</w:t>
      </w:r>
      <w:proofErr w:type="gramEnd"/>
      <w:r w:rsidRPr="00795E7D">
        <w:rPr>
          <w:rFonts w:ascii="Times New Roman" w:eastAsia="Times New Roman" w:hAnsi="Times New Roman" w:cs="Times New Roman"/>
          <w:sz w:val="18"/>
          <w:szCs w:val="18"/>
          <w:lang w:eastAsia="ru-RU"/>
        </w:rPr>
        <w:t xml:space="preserve"> с законодательством Российской Федерации;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уточнение администратором доходов бюджета платежей в бюджеты бюджетной системы Российской Федерации;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на счет Управления Федерального казначейства по Республике Башкортостан, предназначенный</w:t>
      </w:r>
      <w:proofErr w:type="gramEnd"/>
      <w:r w:rsidRPr="00795E7D">
        <w:rPr>
          <w:rFonts w:ascii="Times New Roman" w:eastAsia="Times New Roman" w:hAnsi="Times New Roman" w:cs="Times New Roman"/>
          <w:sz w:val="18"/>
          <w:szCs w:val="18"/>
          <w:lang w:eastAsia="ru-RU"/>
        </w:rPr>
        <w:t xml:space="preserve"> для учета поступлений и их распределения между бюджетами бюджетной системы Российской Федерации, в порядке, установленном Министерством</w:t>
      </w:r>
      <w:r w:rsidR="00BB0A8F" w:rsidRPr="00795E7D">
        <w:rPr>
          <w:rFonts w:ascii="Times New Roman" w:eastAsia="Times New Roman" w:hAnsi="Times New Roman" w:cs="Times New Roman"/>
          <w:sz w:val="18"/>
          <w:szCs w:val="18"/>
          <w:lang w:eastAsia="ru-RU"/>
        </w:rPr>
        <w:t xml:space="preserve"> финансов Российской Федерации.</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bookmarkStart w:id="30" w:name="_Ref477946847"/>
      <w:r w:rsidRPr="00795E7D">
        <w:rPr>
          <w:rFonts w:ascii="Times New Roman" w:eastAsia="Times New Roman" w:hAnsi="Times New Roman" w:cs="Times New Roman"/>
          <w:b/>
          <w:sz w:val="18"/>
          <w:szCs w:val="18"/>
          <w:lang w:eastAsia="ru-RU"/>
        </w:rPr>
        <w:t xml:space="preserve">Статья 46. Сводная бюджетная роспись бюджета </w:t>
      </w:r>
      <w:bookmarkEnd w:id="30"/>
      <w:r w:rsidRPr="00795E7D">
        <w:rPr>
          <w:rFonts w:ascii="Times New Roman" w:eastAsia="Times New Roman" w:hAnsi="Times New Roman" w:cs="Times New Roman"/>
          <w:b/>
          <w:sz w:val="18"/>
          <w:szCs w:val="18"/>
          <w:lang w:eastAsia="ru-RU"/>
        </w:rPr>
        <w:t>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Сводная бюджетная роспись бюджета сельского поселени</w:t>
      </w:r>
      <w:proofErr w:type="gramStart"/>
      <w:r w:rsidRPr="00795E7D">
        <w:rPr>
          <w:rFonts w:ascii="Times New Roman" w:eastAsia="Times New Roman" w:hAnsi="Times New Roman" w:cs="Times New Roman"/>
          <w:sz w:val="18"/>
          <w:szCs w:val="18"/>
          <w:lang w:eastAsia="ru-RU"/>
        </w:rPr>
        <w:t>я-</w:t>
      </w:r>
      <w:proofErr w:type="gramEnd"/>
      <w:r w:rsidRPr="00795E7D">
        <w:rPr>
          <w:rFonts w:ascii="Times New Roman" w:eastAsia="Times New Roman" w:hAnsi="Times New Roman" w:cs="Times New Roman"/>
          <w:sz w:val="18"/>
          <w:szCs w:val="18"/>
          <w:lang w:eastAsia="ru-RU"/>
        </w:rPr>
        <w:t xml:space="preserve"> документ, который составляется и ведется финансовым органом сельского поселения в соответствии с Бюджетным кодексом в целях организации исполнения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 расходам и источникам финансирования дефицита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Порядок составления и ведения сводной бюджетной росписи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устанавливается финансовым органом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Утверждение сводной бюджетной росписи и внесение изменений в нее осуществляется руководителем финансового органа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31" w:name="P371"/>
      <w:bookmarkEnd w:id="31"/>
      <w:r w:rsidRPr="00795E7D">
        <w:rPr>
          <w:rFonts w:ascii="Times New Roman" w:eastAsia="Times New Roman" w:hAnsi="Times New Roman" w:cs="Times New Roman"/>
          <w:sz w:val="18"/>
          <w:szCs w:val="18"/>
          <w:lang w:eastAsia="ru-RU"/>
        </w:rPr>
        <w:t>2. Утвержденные показатели сводной бюджетной росписи должны соответствовать решению Совета финансовым органом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финансовым органом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В случае принятия решения о внесении изменений в решение Совета сельского поселения 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руководитель финансового органа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утверждает сводную бюджетную роспись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 учетом внесенных в нее изменений.</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4. </w:t>
      </w:r>
      <w:proofErr w:type="gramStart"/>
      <w:r w:rsidRPr="00795E7D">
        <w:rPr>
          <w:rFonts w:ascii="Times New Roman" w:eastAsia="Times New Roman" w:hAnsi="Times New Roman" w:cs="Times New Roman"/>
          <w:sz w:val="18"/>
          <w:szCs w:val="18"/>
          <w:lang w:eastAsia="ru-RU"/>
        </w:rPr>
        <w:t>В сводную бюджетную роспись могут быть внесены изменения в соответствии с решениями руководителем финансового органа сельского поселения на основании распоряжения администрации сельского поселения без внесения изменений в решение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случаях, установленных Бюджетным кодексом Российской Федерации, а также по следующим основаниям:</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в </w:t>
      </w:r>
      <w:proofErr w:type="gramStart"/>
      <w:r w:rsidRPr="00795E7D">
        <w:rPr>
          <w:rFonts w:ascii="Times New Roman" w:eastAsia="Times New Roman" w:hAnsi="Times New Roman" w:cs="Times New Roman"/>
          <w:sz w:val="18"/>
          <w:szCs w:val="18"/>
          <w:lang w:eastAsia="ru-RU"/>
        </w:rPr>
        <w:t>случае</w:t>
      </w:r>
      <w:proofErr w:type="gramEnd"/>
      <w:r w:rsidRPr="00795E7D">
        <w:rPr>
          <w:rFonts w:ascii="Times New Roman" w:eastAsia="Times New Roman" w:hAnsi="Times New Roman" w:cs="Times New Roman"/>
          <w:sz w:val="18"/>
          <w:szCs w:val="18"/>
          <w:lang w:eastAsia="ru-RU"/>
        </w:rPr>
        <w:t xml:space="preserve"> осуществления выплат, сокращающих долговые обязательства 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 xml:space="preserve">2) в случае перераспределения бюджетных ассигнований между видами источников финансирования дефицита бюджета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в ходе исполнения бюджета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в пределах общего объема бюджетных ассигнований по источникам финансирования дефицита бюджета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предусмотренных на соответствующий финансовый год;</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 xml:space="preserve">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при условии, что увеличение указанных бюджетных ассигнований не превышает 10 процентов;</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4) в </w:t>
      </w:r>
      <w:proofErr w:type="gramStart"/>
      <w:r w:rsidRPr="00795E7D">
        <w:rPr>
          <w:rFonts w:ascii="Times New Roman" w:hAnsi="Times New Roman" w:cs="Times New Roman"/>
          <w:sz w:val="18"/>
          <w:szCs w:val="18"/>
        </w:rPr>
        <w:t>случае</w:t>
      </w:r>
      <w:proofErr w:type="gramEnd"/>
      <w:r w:rsidRPr="00795E7D">
        <w:rPr>
          <w:rFonts w:ascii="Times New Roman" w:hAnsi="Times New Roman" w:cs="Times New Roman"/>
          <w:sz w:val="18"/>
          <w:szCs w:val="18"/>
        </w:rPr>
        <w:t xml:space="preserve"> перераспределения бюджетных ассигнований, предусмотренных муниципальной адресной инвестиционной программой;</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5)  в </w:t>
      </w:r>
      <w:proofErr w:type="gramStart"/>
      <w:r w:rsidRPr="00795E7D">
        <w:rPr>
          <w:rFonts w:ascii="Times New Roman" w:hAnsi="Times New Roman" w:cs="Times New Roman"/>
          <w:sz w:val="18"/>
          <w:szCs w:val="18"/>
        </w:rPr>
        <w:t>случае</w:t>
      </w:r>
      <w:proofErr w:type="gramEnd"/>
      <w:r w:rsidRPr="00795E7D">
        <w:rPr>
          <w:rFonts w:ascii="Times New Roman" w:hAnsi="Times New Roman" w:cs="Times New Roman"/>
          <w:sz w:val="18"/>
          <w:szCs w:val="18"/>
        </w:rPr>
        <w:t xml:space="preserve"> перераспределения бюджетных ассигнований между главными распорядителями средств бюджета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в соответствии с решениями Главы администрации </w:t>
      </w:r>
      <w:r w:rsidRPr="00795E7D">
        <w:rPr>
          <w:rFonts w:ascii="Times New Roman" w:eastAsia="Times New Roman" w:hAnsi="Times New Roman" w:cs="Times New Roman"/>
          <w:sz w:val="18"/>
          <w:szCs w:val="18"/>
          <w:lang w:eastAsia="ru-RU"/>
        </w:rPr>
        <w:t>сельского поселения;</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6) в случае </w:t>
      </w:r>
      <w:proofErr w:type="gramStart"/>
      <w:r w:rsidRPr="00795E7D">
        <w:rPr>
          <w:rFonts w:ascii="Times New Roman" w:hAnsi="Times New Roman" w:cs="Times New Roman"/>
          <w:sz w:val="18"/>
          <w:szCs w:val="18"/>
        </w:rPr>
        <w:t xml:space="preserve">использования остатков средств бюджета </w:t>
      </w:r>
      <w:r w:rsidRPr="00795E7D">
        <w:rPr>
          <w:rFonts w:ascii="Times New Roman" w:eastAsia="Times New Roman" w:hAnsi="Times New Roman" w:cs="Times New Roman"/>
          <w:sz w:val="18"/>
          <w:szCs w:val="18"/>
          <w:lang w:eastAsia="ru-RU"/>
        </w:rPr>
        <w:t>сельского поселения</w:t>
      </w:r>
      <w:proofErr w:type="gramEnd"/>
      <w:r w:rsidRPr="00795E7D">
        <w:rPr>
          <w:rFonts w:ascii="Times New Roman" w:hAnsi="Times New Roman" w:cs="Times New Roman"/>
          <w:sz w:val="18"/>
          <w:szCs w:val="18"/>
        </w:rPr>
        <w:t xml:space="preserve"> на начало текущего года;</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7) в случае </w:t>
      </w:r>
      <w:proofErr w:type="gramStart"/>
      <w:r w:rsidRPr="00795E7D">
        <w:rPr>
          <w:rFonts w:ascii="Times New Roman" w:hAnsi="Times New Roman" w:cs="Times New Roman"/>
          <w:sz w:val="18"/>
          <w:szCs w:val="18"/>
        </w:rPr>
        <w:t xml:space="preserve">использования средств Резервного фонда администрации </w:t>
      </w:r>
      <w:r w:rsidRPr="00795E7D">
        <w:rPr>
          <w:rFonts w:ascii="Times New Roman" w:eastAsia="Times New Roman" w:hAnsi="Times New Roman" w:cs="Times New Roman"/>
          <w:sz w:val="18"/>
          <w:szCs w:val="18"/>
          <w:lang w:eastAsia="ru-RU"/>
        </w:rPr>
        <w:t>сельского поселения</w:t>
      </w:r>
      <w:proofErr w:type="gramEnd"/>
      <w:r w:rsidRPr="00795E7D">
        <w:rPr>
          <w:rFonts w:ascii="Times New Roman" w:hAnsi="Times New Roman" w:cs="Times New Roman"/>
          <w:sz w:val="18"/>
          <w:szCs w:val="18"/>
        </w:rPr>
        <w:t>;</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8) в </w:t>
      </w:r>
      <w:proofErr w:type="gramStart"/>
      <w:r w:rsidRPr="00795E7D">
        <w:rPr>
          <w:rFonts w:ascii="Times New Roman" w:hAnsi="Times New Roman" w:cs="Times New Roman"/>
          <w:sz w:val="18"/>
          <w:szCs w:val="18"/>
        </w:rPr>
        <w:t>случае</w:t>
      </w:r>
      <w:proofErr w:type="gramEnd"/>
      <w:r w:rsidRPr="00795E7D">
        <w:rPr>
          <w:rFonts w:ascii="Times New Roman" w:hAnsi="Times New Roman" w:cs="Times New Roman"/>
          <w:sz w:val="18"/>
          <w:szCs w:val="18"/>
        </w:rPr>
        <w:t xml:space="preserve"> принятия администрацией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xml:space="preserve"> решений об утверждении муниципальных программ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и о внесении изменений в муниципальные программы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r w:rsidRPr="00795E7D">
        <w:rPr>
          <w:rFonts w:ascii="Times New Roman" w:hAnsi="Times New Roman" w:cs="Times New Roman"/>
          <w:sz w:val="18"/>
          <w:szCs w:val="18"/>
        </w:rPr>
        <w:t xml:space="preserve">9) в случае вступления в силу законов, предусматривающих осуществление </w:t>
      </w:r>
      <w:proofErr w:type="gramStart"/>
      <w:r w:rsidRPr="00795E7D">
        <w:rPr>
          <w:rFonts w:ascii="Times New Roman" w:hAnsi="Times New Roman" w:cs="Times New Roman"/>
          <w:sz w:val="18"/>
          <w:szCs w:val="18"/>
        </w:rPr>
        <w:t xml:space="preserve">полномочий органов местного самоуправления </w:t>
      </w:r>
      <w:r w:rsidRPr="00795E7D">
        <w:rPr>
          <w:rFonts w:ascii="Times New Roman" w:eastAsia="Times New Roman" w:hAnsi="Times New Roman" w:cs="Times New Roman"/>
          <w:sz w:val="18"/>
          <w:szCs w:val="18"/>
          <w:lang w:eastAsia="ru-RU"/>
        </w:rPr>
        <w:t>сельского поселения</w:t>
      </w:r>
      <w:proofErr w:type="gramEnd"/>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за счет субвенций из бюджета Республики Башкортостан;</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 xml:space="preserve">10) в случае перераспределения бюджетных ассигнований в пределах, предусмотренных главным распорядителям средств бюджета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 xml:space="preserve">Средства бюджета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 xml:space="preserve">, указанные в </w:t>
      </w:r>
      <w:hyperlink r:id="rId20" w:history="1">
        <w:r w:rsidRPr="00795E7D">
          <w:rPr>
            <w:rFonts w:ascii="Times New Roman" w:hAnsi="Times New Roman" w:cs="Times New Roman"/>
            <w:sz w:val="18"/>
            <w:szCs w:val="18"/>
          </w:rPr>
          <w:t>абзаце пятом пункта 3 статьи 217</w:t>
        </w:r>
      </w:hyperlink>
      <w:r w:rsidRPr="00795E7D">
        <w:rPr>
          <w:rFonts w:ascii="Times New Roman" w:hAnsi="Times New Roman" w:cs="Times New Roman"/>
          <w:sz w:val="18"/>
          <w:szCs w:val="18"/>
        </w:rPr>
        <w:t xml:space="preserve"> Бюджетного кодекса, предусматриваются главным распорядителям средств бюджета </w:t>
      </w:r>
      <w:r w:rsidRPr="00795E7D">
        <w:rPr>
          <w:rFonts w:ascii="Times New Roman" w:eastAsia="Times New Roman" w:hAnsi="Times New Roman" w:cs="Times New Roman"/>
          <w:sz w:val="18"/>
          <w:szCs w:val="18"/>
          <w:lang w:eastAsia="ru-RU"/>
        </w:rPr>
        <w:t xml:space="preserve">сельского </w:t>
      </w:r>
      <w:proofErr w:type="spellStart"/>
      <w:r w:rsidRPr="00795E7D">
        <w:rPr>
          <w:rFonts w:ascii="Times New Roman" w:eastAsia="Times New Roman" w:hAnsi="Times New Roman" w:cs="Times New Roman"/>
          <w:sz w:val="18"/>
          <w:szCs w:val="18"/>
          <w:lang w:eastAsia="ru-RU"/>
        </w:rPr>
        <w:t>поселения</w:t>
      </w:r>
      <w:r w:rsidRPr="00795E7D">
        <w:rPr>
          <w:rFonts w:ascii="Times New Roman" w:hAnsi="Times New Roman" w:cs="Times New Roman"/>
          <w:sz w:val="18"/>
          <w:szCs w:val="18"/>
        </w:rPr>
        <w:t>в</w:t>
      </w:r>
      <w:proofErr w:type="spellEnd"/>
      <w:r w:rsidRPr="00795E7D">
        <w:rPr>
          <w:rFonts w:ascii="Times New Roman" w:hAnsi="Times New Roman" w:cs="Times New Roman"/>
          <w:sz w:val="18"/>
          <w:szCs w:val="18"/>
        </w:rPr>
        <w:t xml:space="preserve"> соответствии с решением о бюджете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w:t>
      </w:r>
      <w:proofErr w:type="gramEnd"/>
      <w:r w:rsidRPr="00795E7D">
        <w:rPr>
          <w:rFonts w:ascii="Times New Roman" w:hAnsi="Times New Roman" w:cs="Times New Roman"/>
          <w:sz w:val="18"/>
          <w:szCs w:val="18"/>
        </w:rPr>
        <w:t xml:space="preserve"> Порядок использования (порядок принятия решений об использовании, о перераспределении) указанных средств устанавливается администрацией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w:t>
      </w:r>
    </w:p>
    <w:p w:rsidR="00EC0FDC" w:rsidRPr="00795E7D" w:rsidRDefault="00EC0FDC" w:rsidP="00EC0FDC">
      <w:pPr>
        <w:autoSpaceDE w:val="0"/>
        <w:autoSpaceDN w:val="0"/>
        <w:adjustRightInd w:val="0"/>
        <w:spacing w:after="0" w:line="240" w:lineRule="auto"/>
        <w:jc w:val="both"/>
        <w:rPr>
          <w:rFonts w:ascii="Times New Roman" w:hAnsi="Times New Roman" w:cs="Times New Roman"/>
          <w:sz w:val="18"/>
          <w:szCs w:val="18"/>
        </w:rPr>
      </w:pPr>
      <w:proofErr w:type="gramStart"/>
      <w:r w:rsidRPr="00795E7D">
        <w:rPr>
          <w:rFonts w:ascii="Times New Roman" w:hAnsi="Times New Roman" w:cs="Times New Roman"/>
          <w:sz w:val="18"/>
          <w:szCs w:val="18"/>
        </w:rPr>
        <w:t xml:space="preserve">Дополнительные основания внесения изменений в сводную бюджетную роспись в соответствии с решением руководителя финансового органа сельского поселения  без внесения изменений в решение о бюджете </w:t>
      </w:r>
      <w:r w:rsidRPr="00795E7D">
        <w:rPr>
          <w:rFonts w:ascii="Times New Roman" w:eastAsia="Times New Roman" w:hAnsi="Times New Roman" w:cs="Times New Roman"/>
          <w:sz w:val="18"/>
          <w:szCs w:val="18"/>
          <w:lang w:eastAsia="ru-RU"/>
        </w:rPr>
        <w:t>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hAnsi="Times New Roman" w:cs="Times New Roman"/>
          <w:sz w:val="18"/>
          <w:szCs w:val="18"/>
        </w:rPr>
        <w:t xml:space="preserve">могут устанавливаться в решении о бюджете </w:t>
      </w:r>
      <w:r w:rsidRPr="00795E7D">
        <w:rPr>
          <w:rFonts w:ascii="Times New Roman" w:eastAsia="Times New Roman" w:hAnsi="Times New Roman" w:cs="Times New Roman"/>
          <w:sz w:val="18"/>
          <w:szCs w:val="18"/>
          <w:lang w:eastAsia="ru-RU"/>
        </w:rPr>
        <w:t>сельского поселения</w:t>
      </w:r>
      <w:r w:rsidRPr="00795E7D">
        <w:rPr>
          <w:rFonts w:ascii="Times New Roman" w:hAnsi="Times New Roman" w:cs="Times New Roman"/>
          <w:sz w:val="18"/>
          <w:szCs w:val="18"/>
        </w:rPr>
        <w:t>.</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Внесение изменений в сводную бюджетную роспись по основаниям, установленным настоящей статьей, осуществляется в пределах объема бюджетных ассигнований, утвержденных решением Совета сельского поселения о бюджете сельского поселения, за исключением оснований, установленных абзацами восьмым и десятым пункта 3 настоящей статьи,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сельского поселения</w:t>
      </w:r>
      <w:proofErr w:type="gramEnd"/>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BB0A8F" w:rsidRPr="00795E7D">
        <w:rPr>
          <w:rFonts w:ascii="Times New Roman" w:eastAsia="Times New Roman" w:hAnsi="Times New Roman" w:cs="Times New Roman"/>
          <w:sz w:val="18"/>
          <w:szCs w:val="18"/>
          <w:lang w:eastAsia="ru-RU"/>
        </w:rPr>
        <w:t xml:space="preserve"> не допускается.</w:t>
      </w:r>
      <w:proofErr w:type="gramEnd"/>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47. Кассовый план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Под кассовым планом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понимается прогноз кассовых поступлений в бюджет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и кассовых выплат из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текущем финансовом году.</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бюджетных средств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сведений, необходимых для составления и ведения кассового плана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Прогноз кассовых выплат из бюджета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w:t>
      </w:r>
      <w:r w:rsidRPr="00795E7D">
        <w:rPr>
          <w:rFonts w:ascii="Times New Roman" w:eastAsia="Times New Roman" w:hAnsi="Times New Roman" w:cs="Times New Roman"/>
          <w:sz w:val="18"/>
          <w:szCs w:val="18"/>
          <w:lang w:eastAsia="ru-RU"/>
        </w:rPr>
        <w:lastRenderedPageBreak/>
        <w:t>сроков и объемов оплаты денежных обязательств по заключенным муниципальным контрактам, иным договорам.</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Составление и ведение кассового плана сельского поселения</w:t>
      </w:r>
      <w:r w:rsidR="00BB0A8F"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осуществляется финансов</w:t>
      </w:r>
      <w:r w:rsidR="00BB0A8F" w:rsidRPr="00795E7D">
        <w:rPr>
          <w:rFonts w:ascii="Times New Roman" w:eastAsia="Times New Roman" w:hAnsi="Times New Roman" w:cs="Times New Roman"/>
          <w:sz w:val="18"/>
          <w:szCs w:val="18"/>
          <w:lang w:eastAsia="ru-RU"/>
        </w:rPr>
        <w:t>ым органом сельского поселения.</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48. Исполнение бюджета сельского поселения по расходам</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Исполнение бюджета по расходам осуществляется в </w:t>
      </w:r>
      <w:proofErr w:type="gramStart"/>
      <w:r w:rsidRPr="00795E7D">
        <w:rPr>
          <w:rFonts w:ascii="Times New Roman" w:eastAsia="Times New Roman" w:hAnsi="Times New Roman" w:cs="Times New Roman"/>
          <w:sz w:val="18"/>
          <w:szCs w:val="18"/>
          <w:lang w:eastAsia="ru-RU"/>
        </w:rPr>
        <w:t>порядке</w:t>
      </w:r>
      <w:proofErr w:type="gramEnd"/>
      <w:r w:rsidRPr="00795E7D">
        <w:rPr>
          <w:rFonts w:ascii="Times New Roman" w:eastAsia="Times New Roman" w:hAnsi="Times New Roman" w:cs="Times New Roman"/>
          <w:sz w:val="18"/>
          <w:szCs w:val="18"/>
          <w:lang w:eastAsia="ru-RU"/>
        </w:rPr>
        <w:t xml:space="preserve">, установленном финансовым органом сельского поселения, с соблюдением требований Бюджетного </w:t>
      </w:r>
      <w:hyperlink r:id="rId21" w:history="1">
        <w:r w:rsidRPr="00795E7D">
          <w:rPr>
            <w:rFonts w:ascii="Times New Roman" w:eastAsia="Times New Roman" w:hAnsi="Times New Roman" w:cs="Times New Roman"/>
            <w:sz w:val="18"/>
            <w:szCs w:val="18"/>
            <w:lang w:eastAsia="ru-RU"/>
          </w:rPr>
          <w:t>кодекса</w:t>
        </w:r>
      </w:hyperlink>
      <w:r w:rsidR="00BB0A8F" w:rsidRPr="00795E7D">
        <w:rPr>
          <w:rFonts w:ascii="Times New Roman" w:eastAsia="Times New Roman" w:hAnsi="Times New Roman" w:cs="Times New Roman"/>
          <w:sz w:val="18"/>
          <w:szCs w:val="18"/>
          <w:lang w:eastAsia="ru-RU"/>
        </w:rPr>
        <w:t>.</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49. Лицевые счета для учета операций по исполнению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Учет операций по исполнению бюджета финансовым органом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Порядок открытия и ведения указанных лицевых счетов устанавливается финансов</w:t>
      </w:r>
      <w:r w:rsidR="00BB0A8F" w:rsidRPr="00795E7D">
        <w:rPr>
          <w:rFonts w:ascii="Times New Roman" w:eastAsia="Times New Roman" w:hAnsi="Times New Roman" w:cs="Times New Roman"/>
          <w:sz w:val="18"/>
          <w:szCs w:val="18"/>
          <w:lang w:eastAsia="ru-RU"/>
        </w:rPr>
        <w:t>ым органом сельского поселения.</w:t>
      </w:r>
    </w:p>
    <w:p w:rsidR="00EC0FDC" w:rsidRPr="00795E7D" w:rsidRDefault="00EC0FDC" w:rsidP="00BB0A8F">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50. Предельные объемы финансирования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В случае и порядке, установленном финансовым органом сельского поселения, при организации исполнения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w:t>
      </w:r>
      <w:r w:rsidR="00AE0681" w:rsidRPr="00795E7D">
        <w:rPr>
          <w:rFonts w:ascii="Times New Roman" w:eastAsia="Times New Roman" w:hAnsi="Times New Roman" w:cs="Times New Roman"/>
          <w:sz w:val="18"/>
          <w:szCs w:val="18"/>
          <w:lang w:eastAsia="ru-RU"/>
        </w:rPr>
        <w:t>в в бюджет сельского поселения.</w:t>
      </w:r>
      <w:proofErr w:type="gramEnd"/>
    </w:p>
    <w:p w:rsidR="00EC0FDC" w:rsidRPr="00795E7D" w:rsidRDefault="00EC0FDC" w:rsidP="00AE0681">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 xml:space="preserve">Статья 51. </w:t>
      </w:r>
      <w:proofErr w:type="gramStart"/>
      <w:r w:rsidRPr="00795E7D">
        <w:rPr>
          <w:rFonts w:ascii="Times New Roman" w:eastAsia="Times New Roman" w:hAnsi="Times New Roman" w:cs="Times New Roman"/>
          <w:b/>
          <w:sz w:val="18"/>
          <w:szCs w:val="18"/>
          <w:lang w:eastAsia="ru-RU"/>
        </w:rPr>
        <w:t>Использование доходов, фактически полученных при исполнении бюджета сельского поселения сверх утвержденных решением Совета сельского поселения</w:t>
      </w:r>
      <w:r w:rsidR="00AE0681" w:rsidRPr="00795E7D">
        <w:rPr>
          <w:rFonts w:ascii="Times New Roman" w:eastAsia="Times New Roman" w:hAnsi="Times New Roman" w:cs="Times New Roman"/>
          <w:b/>
          <w:sz w:val="18"/>
          <w:szCs w:val="18"/>
          <w:lang w:eastAsia="ru-RU"/>
        </w:rPr>
        <w:t xml:space="preserve"> </w:t>
      </w:r>
      <w:r w:rsidRPr="00795E7D">
        <w:rPr>
          <w:rFonts w:ascii="Times New Roman" w:eastAsia="Times New Roman" w:hAnsi="Times New Roman" w:cs="Times New Roman"/>
          <w:b/>
          <w:sz w:val="18"/>
          <w:szCs w:val="18"/>
          <w:lang w:eastAsia="ru-RU"/>
        </w:rPr>
        <w:t>о бюджете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Доходы, фактически полученные при исполнении бюджета сельского поселения сверх утвержденных решением Совета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общего объема доходов, могут направляться финансовым органом сельского поселения без внесения изменений в решение Совета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w:t>
      </w:r>
      <w:proofErr w:type="gramEnd"/>
      <w:r w:rsidRPr="00795E7D">
        <w:rPr>
          <w:rFonts w:ascii="Times New Roman" w:eastAsia="Times New Roman" w:hAnsi="Times New Roman" w:cs="Times New Roman"/>
          <w:sz w:val="18"/>
          <w:szCs w:val="18"/>
          <w:lang w:eastAsia="ru-RU"/>
        </w:rPr>
        <w:t xml:space="preserve"> в </w:t>
      </w:r>
      <w:proofErr w:type="gramStart"/>
      <w:r w:rsidRPr="00795E7D">
        <w:rPr>
          <w:rFonts w:ascii="Times New Roman" w:eastAsia="Times New Roman" w:hAnsi="Times New Roman" w:cs="Times New Roman"/>
          <w:sz w:val="18"/>
          <w:szCs w:val="18"/>
          <w:lang w:eastAsia="ru-RU"/>
        </w:rPr>
        <w:t>случае</w:t>
      </w:r>
      <w:proofErr w:type="gramEnd"/>
      <w:r w:rsidRPr="00795E7D">
        <w:rPr>
          <w:rFonts w:ascii="Times New Roman" w:eastAsia="Times New Roman" w:hAnsi="Times New Roman" w:cs="Times New Roman"/>
          <w:sz w:val="18"/>
          <w:szCs w:val="18"/>
          <w:lang w:eastAsia="ru-RU"/>
        </w:rPr>
        <w:t xml:space="preserve"> недостаточности предусмотренных на их исполнение бюджетных ассигнований в размере, предусмотренном пунктом 3 статьи 217 Бюджетного кодекса.</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порядке, установленном Бюджетным кодексом, фактически полученные при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сверх утвержденных решением Совета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795E7D">
        <w:rPr>
          <w:rFonts w:ascii="Times New Roman" w:eastAsia="Times New Roman" w:hAnsi="Times New Roman" w:cs="Times New Roman"/>
          <w:sz w:val="18"/>
          <w:szCs w:val="18"/>
          <w:lang w:eastAsia="ru-RU"/>
        </w:rPr>
        <w:t>, имеющих целевое назначение, с внесением изменений в сводную бюджетную роспись без внесения изменений в решение Совета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бюджете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на текущий фи</w:t>
      </w:r>
      <w:r w:rsidR="00A87C72" w:rsidRPr="00795E7D">
        <w:rPr>
          <w:rFonts w:ascii="Times New Roman" w:eastAsia="Times New Roman" w:hAnsi="Times New Roman" w:cs="Times New Roman"/>
          <w:sz w:val="18"/>
          <w:szCs w:val="18"/>
          <w:lang w:eastAsia="ru-RU"/>
        </w:rPr>
        <w:t>нансовый год и плановый период.</w:t>
      </w:r>
    </w:p>
    <w:p w:rsidR="00EC0FDC" w:rsidRPr="00795E7D" w:rsidRDefault="00EC0FDC" w:rsidP="00AE0681">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52. Завершение текущего финансового года</w:t>
      </w:r>
    </w:p>
    <w:p w:rsidR="00EC0FDC" w:rsidRPr="00795E7D" w:rsidRDefault="00EC0FDC" w:rsidP="00EC0FDC">
      <w:pPr>
        <w:widowControl w:val="0"/>
        <w:numPr>
          <w:ilvl w:val="0"/>
          <w:numId w:val="7"/>
        </w:numPr>
        <w:tabs>
          <w:tab w:val="left" w:pos="851"/>
        </w:tabs>
        <w:autoSpaceDE w:val="0"/>
        <w:autoSpaceDN w:val="0"/>
        <w:spacing w:after="0" w:line="240" w:lineRule="auto"/>
        <w:ind w:left="0" w:firstLine="540"/>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Завершение операций по исполнению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текущем финансовом году осуществляется в порядке, установленном финансовым органом сельского поселения в соответствии с требованиями Бюджетного кодекса.</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Не использованные по состоянию на 1 января текущего финансового года межбюджетные трансферты, полученные из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форме субсидий, субвенций и иных межбюджетных трансфертов, имеющих целевое назначение, подлежат возврату в доход бюджета сельского поселения в течение первых 15 рабочих дней текущего финансового года.</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Принятие главным администратором средств бюджета сельского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00AE0681"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В соответствии с решением главного администратора средств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органом сельского поселения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w:t>
      </w:r>
      <w:proofErr w:type="gramEnd"/>
      <w:r w:rsidRPr="00795E7D">
        <w:rPr>
          <w:rFonts w:ascii="Times New Roman" w:eastAsia="Times New Roman" w:hAnsi="Times New Roman" w:cs="Times New Roman"/>
          <w:sz w:val="18"/>
          <w:szCs w:val="18"/>
          <w:lang w:eastAsia="ru-RU"/>
        </w:rPr>
        <w:t xml:space="preserve">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Порядок принятия решений, предусмотренных абзацем третьим настоящей части, устанавливается нормативными правовыми актами Администрации  района, регулирующими порядок возврата межбюджетных трансфертов из бюджета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 случае</w:t>
      </w:r>
      <w:proofErr w:type="gramStart"/>
      <w:r w:rsidRPr="00795E7D">
        <w:rPr>
          <w:rFonts w:ascii="Times New Roman" w:eastAsia="Times New Roman" w:hAnsi="Times New Roman" w:cs="Times New Roman"/>
          <w:sz w:val="18"/>
          <w:szCs w:val="18"/>
          <w:lang w:eastAsia="ru-RU"/>
        </w:rPr>
        <w:t>,</w:t>
      </w:r>
      <w:proofErr w:type="gramEnd"/>
      <w:r w:rsidRPr="00795E7D">
        <w:rPr>
          <w:rFonts w:ascii="Times New Roman" w:eastAsia="Times New Roman" w:hAnsi="Times New Roman" w:cs="Times New Roman"/>
          <w:sz w:val="18"/>
          <w:szCs w:val="18"/>
          <w:lang w:eastAsia="ru-RU"/>
        </w:rPr>
        <w:t xml:space="preserve"> если неиспользованный остаток межбюджетных трансфертов, полученных из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форме субсидий, субвенций и иных межбюджетных трансфертов, имеющих целевое назначение, не перечислен в доход бюджета сельского поселения, указанные средства подлежат взысканию в доход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порядке, определяемом финансовым органом сельского поселения с соблюдением общих требований, установленных Министерством финансов Российской Федерации.</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Остатки субсидий муниципальным бюджетным и автономным учреждениям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очередном финансовом году в срок, установленный администрацией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Не использованные в текущем финансовом году остатки средств, предоставленных муниципальным бюджетным и автономным учреждениям из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соответствии с абзацем вторым части 1 статьи 16 и со статьей 17 настоящего решения, подлежат перечислению муниципальными бюджетными и автономными учреждениями в бюджет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в срок, установленный администрацией сельского поселения.</w:t>
      </w:r>
      <w:proofErr w:type="gramEnd"/>
      <w:r w:rsidRPr="00795E7D">
        <w:rPr>
          <w:rFonts w:ascii="Times New Roman" w:eastAsia="Times New Roman" w:hAnsi="Times New Roman" w:cs="Times New Roman"/>
          <w:sz w:val="18"/>
          <w:szCs w:val="18"/>
          <w:lang w:eastAsia="ru-RU"/>
        </w:rPr>
        <w:t xml:space="preserve"> </w:t>
      </w:r>
      <w:proofErr w:type="gramStart"/>
      <w:r w:rsidRPr="00795E7D">
        <w:rPr>
          <w:rFonts w:ascii="Times New Roman" w:eastAsia="Times New Roman" w:hAnsi="Times New Roman" w:cs="Times New Roman"/>
          <w:sz w:val="18"/>
          <w:szCs w:val="18"/>
          <w:lang w:eastAsia="ru-RU"/>
        </w:rPr>
        <w:t>Указанные остатки средств могут использоваться муниципальными бюджетными и автономными учреждениями в очередном финансовом году при наличии потребности в направлении их на те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lastRenderedPageBreak/>
        <w:t>Порядок взыскания неиспользованных остатков средств при отсутствии потребности в направлении их на те же цели устанавливается финансовым органом сельского поселения с учетом общих требований, установленных Министерством финансов Российской Федерации.</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Финансовый</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орган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w:t>
      </w:r>
      <w:proofErr w:type="gramStart"/>
      <w:r w:rsidRPr="00795E7D">
        <w:rPr>
          <w:rFonts w:ascii="Times New Roman" w:eastAsia="Times New Roman" w:hAnsi="Times New Roman" w:cs="Times New Roman"/>
          <w:sz w:val="18"/>
          <w:szCs w:val="18"/>
          <w:lang w:eastAsia="ru-RU"/>
        </w:rPr>
        <w:t>нерабочие праздничные</w:t>
      </w:r>
      <w:proofErr w:type="gramEnd"/>
      <w:r w:rsidRPr="00795E7D">
        <w:rPr>
          <w:rFonts w:ascii="Times New Roman" w:eastAsia="Times New Roman" w:hAnsi="Times New Roman" w:cs="Times New Roman"/>
          <w:sz w:val="18"/>
          <w:szCs w:val="18"/>
          <w:lang w:eastAsia="ru-RU"/>
        </w:rPr>
        <w:t xml:space="preserve"> дни в Российской Федерации в янва</w:t>
      </w:r>
      <w:r w:rsidR="00AE0681" w:rsidRPr="00795E7D">
        <w:rPr>
          <w:rFonts w:ascii="Times New Roman" w:eastAsia="Times New Roman" w:hAnsi="Times New Roman" w:cs="Times New Roman"/>
          <w:sz w:val="18"/>
          <w:szCs w:val="18"/>
          <w:lang w:eastAsia="ru-RU"/>
        </w:rPr>
        <w:t>ре очередного финансового года.</w:t>
      </w:r>
    </w:p>
    <w:p w:rsidR="00EC0FDC" w:rsidRPr="00795E7D" w:rsidRDefault="00EC0FDC" w:rsidP="00A87C72">
      <w:pPr>
        <w:widowControl w:val="0"/>
        <w:autoSpaceDE w:val="0"/>
        <w:autoSpaceDN w:val="0"/>
        <w:spacing w:after="0" w:line="240" w:lineRule="auto"/>
        <w:jc w:val="center"/>
        <w:outlineLvl w:val="1"/>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Глава 8. СОСТАВЛЕНИЕ, ВНЕШНЯЯ ПРОВЕРКА, РАССМОТРЕНИЕ</w:t>
      </w:r>
      <w:r w:rsidR="00A87C72" w:rsidRPr="00795E7D">
        <w:rPr>
          <w:rFonts w:ascii="Times New Roman" w:eastAsia="Times New Roman" w:hAnsi="Times New Roman" w:cs="Times New Roman"/>
          <w:b/>
          <w:sz w:val="18"/>
          <w:szCs w:val="18"/>
          <w:lang w:eastAsia="ru-RU"/>
        </w:rPr>
        <w:t xml:space="preserve"> </w:t>
      </w:r>
      <w:r w:rsidRPr="00795E7D">
        <w:rPr>
          <w:rFonts w:ascii="Times New Roman" w:eastAsia="Times New Roman" w:hAnsi="Times New Roman" w:cs="Times New Roman"/>
          <w:b/>
          <w:sz w:val="18"/>
          <w:szCs w:val="18"/>
          <w:lang w:eastAsia="ru-RU"/>
        </w:rPr>
        <w:t>И УТВЕРЖДЕН</w:t>
      </w:r>
      <w:r w:rsidR="00AE0681" w:rsidRPr="00795E7D">
        <w:rPr>
          <w:rFonts w:ascii="Times New Roman" w:eastAsia="Times New Roman" w:hAnsi="Times New Roman" w:cs="Times New Roman"/>
          <w:b/>
          <w:sz w:val="18"/>
          <w:szCs w:val="18"/>
          <w:lang w:eastAsia="ru-RU"/>
        </w:rPr>
        <w:t>ИЕ ОТЧЕТА ОБ ИСПОЛНЕНИИ БЮДЖЕТА</w:t>
      </w:r>
    </w:p>
    <w:p w:rsidR="00EC0FDC" w:rsidRPr="00795E7D" w:rsidRDefault="00EC0FDC" w:rsidP="00AE0681">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sz w:val="18"/>
          <w:szCs w:val="18"/>
          <w:lang w:eastAsia="ru-RU"/>
        </w:rPr>
      </w:pPr>
      <w:r w:rsidRPr="00795E7D">
        <w:rPr>
          <w:rFonts w:ascii="Times New Roman" w:eastAsia="Times New Roman" w:hAnsi="Times New Roman" w:cs="Times New Roman"/>
          <w:b/>
          <w:sz w:val="18"/>
          <w:szCs w:val="18"/>
          <w:lang w:eastAsia="ru-RU"/>
        </w:rPr>
        <w:t>Статья 53. Составление бюджетной отчетности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Главные распорядители бюджетных средств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w:t>
      </w:r>
      <w:proofErr w:type="gramStart"/>
      <w:r w:rsidRPr="00795E7D">
        <w:rPr>
          <w:rFonts w:ascii="Times New Roman" w:eastAsia="Times New Roman" w:hAnsi="Times New Roman" w:cs="Times New Roman"/>
          <w:sz w:val="18"/>
          <w:szCs w:val="18"/>
          <w:lang w:eastAsia="ru-RU"/>
        </w:rPr>
        <w:t>я(</w:t>
      </w:r>
      <w:proofErr w:type="gramEnd"/>
      <w:r w:rsidRPr="00795E7D">
        <w:rPr>
          <w:rFonts w:ascii="Times New Roman" w:eastAsia="Times New Roman" w:hAnsi="Times New Roman" w:cs="Times New Roman"/>
          <w:sz w:val="18"/>
          <w:szCs w:val="18"/>
          <w:lang w:eastAsia="ru-RU"/>
        </w:rPr>
        <w:t>далее - главные администраторы бюджетных средств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Главные администраторы бюджетных средств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представляют сводную бюджетную отчетность в финансовый</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орган в установленные им сроки.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Бюджетная отчетность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составляется финансовым</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органом сельского поселения на основании сводной бюджетной </w:t>
      </w:r>
      <w:proofErr w:type="gramStart"/>
      <w:r w:rsidRPr="00795E7D">
        <w:rPr>
          <w:rFonts w:ascii="Times New Roman" w:eastAsia="Times New Roman" w:hAnsi="Times New Roman" w:cs="Times New Roman"/>
          <w:sz w:val="18"/>
          <w:szCs w:val="18"/>
          <w:lang w:eastAsia="ru-RU"/>
        </w:rPr>
        <w:t>отчетности главных администраторов бюджетных средств сельского поселения</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Бюджетная отчетность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является годовой. Отчет об исполнении бюджета является ежеквартальным.</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Формирование отчетности об исполн</w:t>
      </w:r>
      <w:r w:rsidR="00AE0681" w:rsidRPr="00795E7D">
        <w:rPr>
          <w:rFonts w:ascii="Times New Roman" w:eastAsia="Times New Roman" w:hAnsi="Times New Roman" w:cs="Times New Roman"/>
          <w:sz w:val="18"/>
          <w:szCs w:val="18"/>
          <w:lang w:eastAsia="ru-RU"/>
        </w:rPr>
        <w:t xml:space="preserve">ении бюджета сельского поселения </w:t>
      </w:r>
      <w:r w:rsidRPr="00795E7D">
        <w:rPr>
          <w:rFonts w:ascii="Times New Roman" w:eastAsia="Times New Roman" w:hAnsi="Times New Roman" w:cs="Times New Roman"/>
          <w:sz w:val="18"/>
          <w:szCs w:val="18"/>
          <w:lang w:eastAsia="ru-RU"/>
        </w:rPr>
        <w:t xml:space="preserve">осуществляется в соответствии с Бюджетным </w:t>
      </w:r>
      <w:hyperlink r:id="rId22" w:history="1">
        <w:r w:rsidRPr="00795E7D">
          <w:rPr>
            <w:rFonts w:ascii="Times New Roman" w:eastAsia="Times New Roman" w:hAnsi="Times New Roman" w:cs="Times New Roman"/>
            <w:sz w:val="18"/>
            <w:szCs w:val="18"/>
            <w:lang w:eastAsia="ru-RU"/>
          </w:rPr>
          <w:t>кодексом</w:t>
        </w:r>
      </w:hyperlink>
      <w:r w:rsidRPr="00795E7D">
        <w:rPr>
          <w:rFonts w:ascii="Times New Roman" w:eastAsia="Times New Roman" w:hAnsi="Times New Roman" w:cs="Times New Roman"/>
          <w:sz w:val="18"/>
          <w:szCs w:val="18"/>
          <w:lang w:eastAsia="ru-RU"/>
        </w:rPr>
        <w:t>.</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Бюджетная отчетность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представляется финансовым органом сельского поселения в администрацию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5. Отчет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за первый квартал, полугодие и девять месяцев текущего финансового года </w:t>
      </w:r>
      <w:proofErr w:type="gramStart"/>
      <w:r w:rsidRPr="00795E7D">
        <w:rPr>
          <w:rFonts w:ascii="Times New Roman" w:eastAsia="Times New Roman" w:hAnsi="Times New Roman" w:cs="Times New Roman"/>
          <w:sz w:val="18"/>
          <w:szCs w:val="18"/>
          <w:lang w:eastAsia="ru-RU"/>
        </w:rPr>
        <w:t>утверждается администрацией сельского поселения и направляется</w:t>
      </w:r>
      <w:proofErr w:type="gramEnd"/>
      <w:r w:rsidRPr="00795E7D">
        <w:rPr>
          <w:rFonts w:ascii="Times New Roman" w:eastAsia="Times New Roman" w:hAnsi="Times New Roman" w:cs="Times New Roman"/>
          <w:sz w:val="18"/>
          <w:szCs w:val="18"/>
          <w:lang w:eastAsia="ru-RU"/>
        </w:rPr>
        <w:t xml:space="preserve"> в Совет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6. Годовой отчет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подлежит утверждению решен</w:t>
      </w:r>
      <w:r w:rsidR="00AE0681" w:rsidRPr="00795E7D">
        <w:rPr>
          <w:rFonts w:ascii="Times New Roman" w:eastAsia="Times New Roman" w:hAnsi="Times New Roman" w:cs="Times New Roman"/>
          <w:sz w:val="18"/>
          <w:szCs w:val="18"/>
          <w:lang w:eastAsia="ru-RU"/>
        </w:rPr>
        <w:t>ием Совета сельского поселения.</w:t>
      </w:r>
    </w:p>
    <w:p w:rsidR="00EC0FDC" w:rsidRPr="00795E7D" w:rsidRDefault="00EC0FDC" w:rsidP="00AE0681">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54. Внешняя проверка годового отчета об исполнении бюджета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Годовой отчет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до его рассмотрения в Совете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подлежит внешней проверке Ревизионной комиссией, которая включает внешнюю проверку бюджетной отчетности главных администраторов бюджетных средств сельского поселения и подготовку заключения на годовой отчет об исполнении бюджета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Администрация сельского поселения представляет отчет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для подготовки заключения на него не позднее 1 апреля текущего года. Подготовка заключения на годовой отчет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проводится в срок, не превышающий один месяц.</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Ревизионная комиссия готовит заключение на отчет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 xml:space="preserve">с учетом данных внешней </w:t>
      </w:r>
      <w:proofErr w:type="gramStart"/>
      <w:r w:rsidRPr="00795E7D">
        <w:rPr>
          <w:rFonts w:ascii="Times New Roman" w:eastAsia="Times New Roman" w:hAnsi="Times New Roman" w:cs="Times New Roman"/>
          <w:sz w:val="18"/>
          <w:szCs w:val="18"/>
          <w:lang w:eastAsia="ru-RU"/>
        </w:rPr>
        <w:t>проверки годовой бюджетной отчетности главных администраторов бюджетных средств сельского поселения</w:t>
      </w:r>
      <w:proofErr w:type="gramEnd"/>
      <w:r w:rsidRPr="00795E7D">
        <w:rPr>
          <w:rFonts w:ascii="Times New Roman" w:eastAsia="Times New Roman" w:hAnsi="Times New Roman" w:cs="Times New Roman"/>
          <w:sz w:val="18"/>
          <w:szCs w:val="18"/>
          <w:lang w:eastAsia="ru-RU"/>
        </w:rPr>
        <w:t>.</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Заключение на годовой отчет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представляется Ревизионной комиссией в Совет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с одновременным направлением в адм</w:t>
      </w:r>
      <w:r w:rsidR="00AE0681" w:rsidRPr="00795E7D">
        <w:rPr>
          <w:rFonts w:ascii="Times New Roman" w:eastAsia="Times New Roman" w:hAnsi="Times New Roman" w:cs="Times New Roman"/>
          <w:sz w:val="18"/>
          <w:szCs w:val="18"/>
          <w:lang w:eastAsia="ru-RU"/>
        </w:rPr>
        <w:t>инистрацию сельского поселения.</w:t>
      </w:r>
    </w:p>
    <w:p w:rsidR="00EC0FDC" w:rsidRPr="00795E7D" w:rsidRDefault="00EC0FDC" w:rsidP="00AE0681">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55. Представление годового отчета об исполнении бюджета сельского поселения в Совет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Годовой отчет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представляется в Совет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не позднее 1 мая текущего года.</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Одновременно с годовым отчетом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представляются проект решения об исполнении бюджета сельского поселения, иная бюджетная отчетность об исполнении бюджета сельского поселения, иные документы, предусмотренные бюджетным законода</w:t>
      </w:r>
      <w:r w:rsidR="00AE0681" w:rsidRPr="00795E7D">
        <w:rPr>
          <w:rFonts w:ascii="Times New Roman" w:eastAsia="Times New Roman" w:hAnsi="Times New Roman" w:cs="Times New Roman"/>
          <w:sz w:val="18"/>
          <w:szCs w:val="18"/>
          <w:lang w:eastAsia="ru-RU"/>
        </w:rPr>
        <w:t>тельством Российской Федерации.</w:t>
      </w:r>
      <w:proofErr w:type="gramEnd"/>
    </w:p>
    <w:p w:rsidR="00EC0FDC" w:rsidRPr="00795E7D" w:rsidRDefault="00EC0FDC" w:rsidP="00AE0681">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56. Состав показателей решения об исполнении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1. </w:t>
      </w:r>
      <w:proofErr w:type="gramStart"/>
      <w:r w:rsidRPr="00795E7D">
        <w:rPr>
          <w:rFonts w:ascii="Times New Roman" w:eastAsia="Times New Roman" w:hAnsi="Times New Roman" w:cs="Times New Roman"/>
          <w:sz w:val="18"/>
          <w:szCs w:val="18"/>
          <w:lang w:eastAsia="ru-RU"/>
        </w:rPr>
        <w:t>Решением Совета сельского поселения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утверждается отчет 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за отчетный финансовый год с указанием общего объема доходов, расходов и дефицита (профицита) бюджета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Отдельными приложениями к решению Совета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об исполнении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за отчетный финансовый год утверждаются показатели:</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доходов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 кодам классификации доходов бюджетов;</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расходов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 ведомственной структуре расходов бюджета сельского поселения;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расходов бюджета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 разделам и подразделам классификации расходов бюджетов;</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5) источников </w:t>
      </w:r>
      <w:proofErr w:type="gramStart"/>
      <w:r w:rsidRPr="00795E7D">
        <w:rPr>
          <w:rFonts w:ascii="Times New Roman" w:eastAsia="Times New Roman" w:hAnsi="Times New Roman" w:cs="Times New Roman"/>
          <w:sz w:val="18"/>
          <w:szCs w:val="18"/>
          <w:lang w:eastAsia="ru-RU"/>
        </w:rPr>
        <w:t>финансирования дефицита бюджета сельского поселения</w:t>
      </w:r>
      <w:proofErr w:type="gramEnd"/>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по кодам классификации источников финансирования дефицитов бюджетов;</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6) иные показатели, установленные соответственно Бюджетным кодексом, законом Республики Башкортостан, решением Совета сельского поселения</w:t>
      </w:r>
      <w:r w:rsidR="00AE0681" w:rsidRPr="00795E7D">
        <w:rPr>
          <w:rFonts w:ascii="Times New Roman" w:eastAsia="Times New Roman" w:hAnsi="Times New Roman" w:cs="Times New Roman"/>
          <w:sz w:val="18"/>
          <w:szCs w:val="18"/>
          <w:lang w:eastAsia="ru-RU"/>
        </w:rPr>
        <w:t xml:space="preserve"> </w:t>
      </w:r>
      <w:r w:rsidRPr="00795E7D">
        <w:rPr>
          <w:rFonts w:ascii="Times New Roman" w:eastAsia="Times New Roman" w:hAnsi="Times New Roman" w:cs="Times New Roman"/>
          <w:sz w:val="18"/>
          <w:szCs w:val="18"/>
          <w:lang w:eastAsia="ru-RU"/>
        </w:rPr>
        <w:t>для</w:t>
      </w:r>
      <w:r w:rsidR="00AE0681" w:rsidRPr="00795E7D">
        <w:rPr>
          <w:rFonts w:ascii="Times New Roman" w:eastAsia="Times New Roman" w:hAnsi="Times New Roman" w:cs="Times New Roman"/>
          <w:sz w:val="18"/>
          <w:szCs w:val="18"/>
          <w:lang w:eastAsia="ru-RU"/>
        </w:rPr>
        <w:t xml:space="preserve"> решения об исполнении бюджета.</w:t>
      </w:r>
    </w:p>
    <w:p w:rsidR="00EC0FDC" w:rsidRPr="00795E7D" w:rsidRDefault="00EC0FDC" w:rsidP="00AE0681">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57. Рассмотрение и утверждение годового отчета об исполнении бюджета сельского поселения за отчетный финансовый год</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В течение 15 дней соответствующие комиссии Совета сельского поселения совместно финансовым органом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 xml:space="preserve">3. </w:t>
      </w:r>
      <w:proofErr w:type="gramStart"/>
      <w:r w:rsidRPr="00795E7D">
        <w:rPr>
          <w:rFonts w:ascii="Times New Roman" w:eastAsia="Times New Roman" w:hAnsi="Times New Roman" w:cs="Times New Roman"/>
          <w:sz w:val="18"/>
          <w:szCs w:val="18"/>
          <w:lang w:eastAsia="ru-RU"/>
        </w:rPr>
        <w:t>При рассмотрении проекта решения об исполнении бюджета сельского поселения Совет сельского поселения заслушивает доклад главы сельского  поселения об исполнении бюджета сельского поселения.</w:t>
      </w:r>
      <w:proofErr w:type="gramEnd"/>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EC0FDC" w:rsidRPr="00795E7D" w:rsidRDefault="00EC0FDC" w:rsidP="00AE068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w:t>
      </w:r>
      <w:r w:rsidR="00AE0681" w:rsidRPr="00795E7D">
        <w:rPr>
          <w:rFonts w:ascii="Times New Roman" w:eastAsia="Times New Roman" w:hAnsi="Times New Roman" w:cs="Times New Roman"/>
          <w:sz w:val="18"/>
          <w:szCs w:val="18"/>
          <w:lang w:eastAsia="ru-RU"/>
        </w:rPr>
        <w:t>рок, не превышающий один месяц.</w:t>
      </w:r>
    </w:p>
    <w:p w:rsidR="00EC0FDC" w:rsidRPr="00795E7D" w:rsidRDefault="00EC0FDC" w:rsidP="00AE0681">
      <w:pPr>
        <w:widowControl w:val="0"/>
        <w:autoSpaceDE w:val="0"/>
        <w:autoSpaceDN w:val="0"/>
        <w:spacing w:after="0" w:line="240" w:lineRule="auto"/>
        <w:jc w:val="center"/>
        <w:outlineLvl w:val="1"/>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Глава 9. МУНИЦИПАЛЬНЫЙ ФИНАНСОВЫЙ КОНТРОЛЬ</w:t>
      </w:r>
    </w:p>
    <w:p w:rsidR="00EC0FDC" w:rsidRPr="00795E7D" w:rsidRDefault="00EC0FDC" w:rsidP="00AE0681">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 xml:space="preserve">Статья 58. Виды, объекты и методы муниципального финансового контроля в сельском </w:t>
      </w:r>
      <w:proofErr w:type="gramStart"/>
      <w:r w:rsidRPr="00795E7D">
        <w:rPr>
          <w:rFonts w:ascii="Times New Roman" w:eastAsia="Times New Roman" w:hAnsi="Times New Roman" w:cs="Times New Roman"/>
          <w:b/>
          <w:sz w:val="18"/>
          <w:szCs w:val="18"/>
          <w:lang w:eastAsia="ru-RU"/>
        </w:rPr>
        <w:t>поселении</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795E7D">
        <w:rPr>
          <w:rFonts w:ascii="Times New Roman" w:eastAsia="Times New Roman" w:hAnsi="Times New Roman" w:cs="Times New Roman"/>
          <w:sz w:val="18"/>
          <w:szCs w:val="18"/>
          <w:lang w:eastAsia="ru-RU"/>
        </w:rPr>
        <w:t xml:space="preserve">Виды, объекты и методы муниципального финансового контроля в сельском поселении регламентируются Бюджетным </w:t>
      </w:r>
      <w:r w:rsidRPr="00795E7D">
        <w:rPr>
          <w:rFonts w:ascii="Times New Roman" w:eastAsia="Times New Roman" w:hAnsi="Times New Roman" w:cs="Times New Roman"/>
          <w:sz w:val="18"/>
          <w:szCs w:val="18"/>
          <w:lang w:eastAsia="ru-RU"/>
        </w:rPr>
        <w:lastRenderedPageBreak/>
        <w:t>кодексом и принятыми в соответствии с ним нормативными правовыми актами Российской Федерации, Республики Башкортостан и муниципальными правов</w:t>
      </w:r>
      <w:r w:rsidR="00AE0681" w:rsidRPr="00795E7D">
        <w:rPr>
          <w:rFonts w:ascii="Times New Roman" w:eastAsia="Times New Roman" w:hAnsi="Times New Roman" w:cs="Times New Roman"/>
          <w:sz w:val="18"/>
          <w:szCs w:val="18"/>
          <w:lang w:eastAsia="ru-RU"/>
        </w:rPr>
        <w:t>ыми актами сельского поселения.</w:t>
      </w:r>
      <w:proofErr w:type="gramEnd"/>
    </w:p>
    <w:p w:rsidR="00EC0FDC" w:rsidRPr="00795E7D" w:rsidRDefault="00EC0FDC" w:rsidP="00AE0681">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18"/>
          <w:szCs w:val="18"/>
          <w:lang w:eastAsia="ru-RU"/>
        </w:rPr>
      </w:pPr>
      <w:r w:rsidRPr="00795E7D">
        <w:rPr>
          <w:rFonts w:ascii="Times New Roman" w:eastAsia="Times New Roman" w:hAnsi="Times New Roman" w:cs="Times New Roman"/>
          <w:b/>
          <w:sz w:val="18"/>
          <w:szCs w:val="18"/>
          <w:lang w:eastAsia="ru-RU"/>
        </w:rPr>
        <w:t>Статья 59. Органы муниципального финансового контроля</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В сельском поселении муниципальный финансовый контроль осуществляют:</w:t>
      </w: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1) Контрольно-счетный орган внешнего муниципального финансового контроля – Ревизионная комиссия сельского поселения;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2) Финансовый орган;</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5E7D">
        <w:rPr>
          <w:rFonts w:ascii="Times New Roman" w:eastAsia="Times New Roman" w:hAnsi="Times New Roman" w:cs="Times New Roman"/>
          <w:sz w:val="18"/>
          <w:szCs w:val="18"/>
          <w:lang w:eastAsia="ru-RU"/>
        </w:rPr>
        <w:t>3) Органы муниципального финансового контроля.</w:t>
      </w:r>
    </w:p>
    <w:p w:rsidR="00EC0FDC" w:rsidRPr="00795E7D" w:rsidRDefault="00EC0FDC" w:rsidP="00EC0FDC">
      <w:pPr>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795E7D">
        <w:rPr>
          <w:rFonts w:ascii="Times New Roman" w:eastAsia="Times New Roman" w:hAnsi="Times New Roman" w:cs="Times New Roman"/>
          <w:sz w:val="18"/>
          <w:szCs w:val="18"/>
          <w:lang w:eastAsia="ru-RU"/>
        </w:rPr>
        <w:t xml:space="preserve">2. </w:t>
      </w:r>
      <w:proofErr w:type="gramStart"/>
      <w:r w:rsidRPr="00795E7D">
        <w:rPr>
          <w:rFonts w:ascii="Times New Roman" w:eastAsia="Times New Roman" w:hAnsi="Times New Roman" w:cs="Times New Roman"/>
          <w:sz w:val="18"/>
          <w:szCs w:val="18"/>
          <w:lang w:eastAsia="ru-RU"/>
        </w:rPr>
        <w:t>Полномочия органа внешнего муниципального финансового контроля, контроля финансового органа, органов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w:t>
      </w:r>
      <w:proofErr w:type="gramEnd"/>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EC0FDC" w:rsidRPr="00795E7D" w:rsidRDefault="00EC0FDC" w:rsidP="00EC0FD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133B4" w:rsidRPr="00795E7D" w:rsidRDefault="004133B4" w:rsidP="009A3A90">
      <w:pPr>
        <w:widowControl w:val="0"/>
        <w:autoSpaceDE w:val="0"/>
        <w:autoSpaceDN w:val="0"/>
        <w:spacing w:after="0" w:line="240" w:lineRule="auto"/>
        <w:jc w:val="center"/>
        <w:outlineLvl w:val="0"/>
        <w:rPr>
          <w:rFonts w:ascii="Times New Roman" w:eastAsia="Times New Roman" w:hAnsi="Times New Roman" w:cs="Times New Roman"/>
          <w:b/>
          <w:sz w:val="20"/>
          <w:szCs w:val="20"/>
          <w:lang w:eastAsia="ru-RU"/>
        </w:rPr>
      </w:pPr>
    </w:p>
    <w:p w:rsidR="004133B4" w:rsidRDefault="004133B4" w:rsidP="009A3A90">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4133B4" w:rsidRDefault="004133B4" w:rsidP="009A3A90">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4133B4" w:rsidRDefault="004133B4" w:rsidP="009A3A90">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C016DD" w:rsidRDefault="00C016DD"/>
    <w:sectPr w:rsidR="00C016DD" w:rsidSect="005914B3">
      <w:pgSz w:w="11906" w:h="16838"/>
      <w:pgMar w:top="284"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26D"/>
    <w:multiLevelType w:val="hybridMultilevel"/>
    <w:tmpl w:val="961ACEB6"/>
    <w:lvl w:ilvl="0" w:tplc="B17C85A2">
      <w:start w:val="1"/>
      <w:numFmt w:val="decimal"/>
      <w:lvlText w:val="Статья %1."/>
      <w:lvlJc w:val="left"/>
      <w:pPr>
        <w:ind w:left="10404" w:hanging="624"/>
      </w:pPr>
      <w:rPr>
        <w:rFonts w:cs="Times New Roman"/>
      </w:rPr>
    </w:lvl>
    <w:lvl w:ilvl="1" w:tplc="6ABC0758">
      <w:start w:val="1"/>
      <w:numFmt w:val="decimal"/>
      <w:lvlText w:val="%2)"/>
      <w:lvlJc w:val="left"/>
      <w:pPr>
        <w:tabs>
          <w:tab w:val="num" w:pos="2922"/>
        </w:tabs>
        <w:ind w:left="2354"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5">
    <w:nsid w:val="44134B60"/>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48"/>
    <w:rsid w:val="00271448"/>
    <w:rsid w:val="002E4972"/>
    <w:rsid w:val="004133B4"/>
    <w:rsid w:val="005914B3"/>
    <w:rsid w:val="00795E7D"/>
    <w:rsid w:val="009360CB"/>
    <w:rsid w:val="00987AF2"/>
    <w:rsid w:val="009A3A90"/>
    <w:rsid w:val="00A87C72"/>
    <w:rsid w:val="00A97F30"/>
    <w:rsid w:val="00AE0681"/>
    <w:rsid w:val="00BB0A8F"/>
    <w:rsid w:val="00C016DD"/>
    <w:rsid w:val="00C05BA5"/>
    <w:rsid w:val="00D876BF"/>
    <w:rsid w:val="00EC0FDC"/>
    <w:rsid w:val="00FF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A3A90"/>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3A90"/>
    <w:rPr>
      <w:rFonts w:ascii="Times New Roman" w:eastAsia="Times New Roman" w:hAnsi="Times New Roman" w:cs="Times New Roman"/>
      <w:sz w:val="28"/>
      <w:szCs w:val="24"/>
      <w:lang w:eastAsia="ru-RU"/>
    </w:rPr>
  </w:style>
  <w:style w:type="numbering" w:customStyle="1" w:styleId="1">
    <w:name w:val="Нет списка1"/>
    <w:next w:val="a2"/>
    <w:uiPriority w:val="99"/>
    <w:semiHidden/>
    <w:unhideWhenUsed/>
    <w:rsid w:val="009A3A90"/>
  </w:style>
  <w:style w:type="character" w:styleId="a3">
    <w:name w:val="Hyperlink"/>
    <w:basedOn w:val="a0"/>
    <w:uiPriority w:val="99"/>
    <w:semiHidden/>
    <w:unhideWhenUsed/>
    <w:rsid w:val="009A3A90"/>
    <w:rPr>
      <w:rFonts w:ascii="Times New Roman" w:hAnsi="Times New Roman" w:cs="Times New Roman" w:hint="default"/>
      <w:color w:val="0000FF"/>
      <w:u w:val="single"/>
    </w:rPr>
  </w:style>
  <w:style w:type="paragraph" w:customStyle="1" w:styleId="ConsPlusNormal">
    <w:name w:val="ConsPlusNormal"/>
    <w:uiPriority w:val="99"/>
    <w:rsid w:val="009A3A9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9A3A9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9A3A9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A3A90"/>
    <w:rPr>
      <w:rFonts w:ascii="Tahoma" w:eastAsia="Times New Roman" w:hAnsi="Tahoma" w:cs="Tahoma"/>
      <w:sz w:val="16"/>
      <w:szCs w:val="16"/>
      <w:lang w:eastAsia="ru-RU"/>
    </w:rPr>
  </w:style>
  <w:style w:type="paragraph" w:styleId="a6">
    <w:name w:val="List Paragraph"/>
    <w:basedOn w:val="a"/>
    <w:uiPriority w:val="34"/>
    <w:qFormat/>
    <w:rsid w:val="009A3A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7">
    <w:name w:val="Знак Знак Знак Знак Знак Знак Знак Знак Знак Знак Знак Знак Знак Знак Знак Знак"/>
    <w:basedOn w:val="a"/>
    <w:autoRedefine/>
    <w:rsid w:val="009A3A90"/>
    <w:pPr>
      <w:spacing w:after="160" w:line="240" w:lineRule="exact"/>
    </w:pPr>
    <w:rPr>
      <w:rFonts w:ascii="Times New Roman" w:eastAsia="Times New Roman" w:hAnsi="Times New Roman" w:cs="Times New Roman"/>
      <w:sz w:val="28"/>
      <w:szCs w:val="20"/>
      <w:lang w:val="en-US"/>
    </w:rPr>
  </w:style>
  <w:style w:type="numbering" w:customStyle="1" w:styleId="21">
    <w:name w:val="Нет списка2"/>
    <w:next w:val="a2"/>
    <w:uiPriority w:val="99"/>
    <w:semiHidden/>
    <w:unhideWhenUsed/>
    <w:rsid w:val="00EC0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A3A90"/>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3A90"/>
    <w:rPr>
      <w:rFonts w:ascii="Times New Roman" w:eastAsia="Times New Roman" w:hAnsi="Times New Roman" w:cs="Times New Roman"/>
      <w:sz w:val="28"/>
      <w:szCs w:val="24"/>
      <w:lang w:eastAsia="ru-RU"/>
    </w:rPr>
  </w:style>
  <w:style w:type="numbering" w:customStyle="1" w:styleId="1">
    <w:name w:val="Нет списка1"/>
    <w:next w:val="a2"/>
    <w:uiPriority w:val="99"/>
    <w:semiHidden/>
    <w:unhideWhenUsed/>
    <w:rsid w:val="009A3A90"/>
  </w:style>
  <w:style w:type="character" w:styleId="a3">
    <w:name w:val="Hyperlink"/>
    <w:basedOn w:val="a0"/>
    <w:uiPriority w:val="99"/>
    <w:semiHidden/>
    <w:unhideWhenUsed/>
    <w:rsid w:val="009A3A90"/>
    <w:rPr>
      <w:rFonts w:ascii="Times New Roman" w:hAnsi="Times New Roman" w:cs="Times New Roman" w:hint="default"/>
      <w:color w:val="0000FF"/>
      <w:u w:val="single"/>
    </w:rPr>
  </w:style>
  <w:style w:type="paragraph" w:customStyle="1" w:styleId="ConsPlusNormal">
    <w:name w:val="ConsPlusNormal"/>
    <w:uiPriority w:val="99"/>
    <w:rsid w:val="009A3A9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9A3A9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9A3A9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A3A90"/>
    <w:rPr>
      <w:rFonts w:ascii="Tahoma" w:eastAsia="Times New Roman" w:hAnsi="Tahoma" w:cs="Tahoma"/>
      <w:sz w:val="16"/>
      <w:szCs w:val="16"/>
      <w:lang w:eastAsia="ru-RU"/>
    </w:rPr>
  </w:style>
  <w:style w:type="paragraph" w:styleId="a6">
    <w:name w:val="List Paragraph"/>
    <w:basedOn w:val="a"/>
    <w:uiPriority w:val="34"/>
    <w:qFormat/>
    <w:rsid w:val="009A3A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7">
    <w:name w:val="Знак Знак Знак Знак Знак Знак Знак Знак Знак Знак Знак Знак Знак Знак Знак Знак"/>
    <w:basedOn w:val="a"/>
    <w:autoRedefine/>
    <w:rsid w:val="009A3A90"/>
    <w:pPr>
      <w:spacing w:after="160" w:line="240" w:lineRule="exact"/>
    </w:pPr>
    <w:rPr>
      <w:rFonts w:ascii="Times New Roman" w:eastAsia="Times New Roman" w:hAnsi="Times New Roman" w:cs="Times New Roman"/>
      <w:sz w:val="28"/>
      <w:szCs w:val="20"/>
      <w:lang w:val="en-US"/>
    </w:rPr>
  </w:style>
  <w:style w:type="numbering" w:customStyle="1" w:styleId="21">
    <w:name w:val="Нет списка2"/>
    <w:next w:val="a2"/>
    <w:uiPriority w:val="99"/>
    <w:semiHidden/>
    <w:unhideWhenUsed/>
    <w:rsid w:val="00EC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484EBD3E3D94ABB0C3C541D0DFAF2A782B183B11854F2A3F95089D22DC34A3272B381D83871BDEkAmFE" TargetMode="External"/><Relationship Id="rId13" Type="http://schemas.openxmlformats.org/officeDocument/2006/relationships/hyperlink" Target="consultantplus://offline/ref=30B3B8F6C534595312D17A9E375627E82178F42C5443A061A2EF07077F380C76E001CE9940773D8C152F8B6290D36A5991D4F84B782FB87C642C62F174w8L" TargetMode="External"/><Relationship Id="rId18"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3" Type="http://schemas.openxmlformats.org/officeDocument/2006/relationships/styles" Target="styles.xml"/><Relationship Id="rId21" Type="http://schemas.openxmlformats.org/officeDocument/2006/relationships/hyperlink" Target="consultantplus://offline/ref=C92DECFE9C4957C655BDBE403C69516BE6D65DFEEAB865B82E4F4CDC0D5E99101235E4D79B760D98L044H" TargetMode="External"/><Relationship Id="rId7" Type="http://schemas.openxmlformats.org/officeDocument/2006/relationships/image" Target="media/image1.jpeg"/><Relationship Id="rId12" Type="http://schemas.openxmlformats.org/officeDocument/2006/relationships/hyperlink" Target="consultantplus://offline/ref=655B7AE6F24AF970D48AE47BA4F5034958E4DF6D8627BBDA6B5A8C7C8A8388BD67E537A4AD3F352147CFC32FD2R6VED" TargetMode="External"/><Relationship Id="rId17"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 Type="http://schemas.openxmlformats.org/officeDocument/2006/relationships/numbering" Target="numbering.xml"/><Relationship Id="rId16"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0" Type="http://schemas.openxmlformats.org/officeDocument/2006/relationships/hyperlink" Target="consultantplus://offline/ref=DE606D4DD78A3E605D6B0F1A76C2627B036244AB5F62AE6C2546E3E785D3DE9C6414B5954CE32BC50BA9996D4A3064CAB7B116B1779B2Am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0277F5F0AC9696535E963A7A1741CCF4E7D25DC1E61C0695B686695D92FC560C22DCD6F37FB19FDA687CE65225A47C3857C62C91918F9EC96B6F9C8s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3" Type="http://schemas.openxmlformats.org/officeDocument/2006/relationships/fontTable" Target="fontTable.xml"/><Relationship Id="rId10" Type="http://schemas.openxmlformats.org/officeDocument/2006/relationships/hyperlink" Target="consultantplus://offline/ref=B18A4C0885ACC9796C4F164B940B6176347A52F3B089BB245FB7BD2E1ADA62BD7AAE3F0B6AA7B3034E2C7879D37B14A88043F3920ADE89B0B1957EM0p2L" TargetMode="External"/><Relationship Id="rId19" Type="http://schemas.openxmlformats.org/officeDocument/2006/relationships/hyperlink" Target="consultantplus://offline/ref=8B8B092873B1BF4593D3D5C58CB5F1A2A1AE5D4185BC7CEA4F7B34EFD81D1E7D6F0BED50ADD153ACDDB0CEB26169CF8DADAC5F43F7v006L" TargetMode="External"/><Relationship Id="rId4" Type="http://schemas.microsoft.com/office/2007/relationships/stylesWithEffects" Target="stylesWithEffects.xml"/><Relationship Id="rId9" Type="http://schemas.openxmlformats.org/officeDocument/2006/relationships/hyperlink" Target="consultantplus://offline/ref=A68F08D7D93210596CACA7EC6152A7774013BF98E7F77CF4C783B4BF4D93589C03BE99AB3B8EA9BA55B86F37992FB796FB7BC7EEE7DE7E74DBC26A98j9dEL" TargetMode="External"/><Relationship Id="rId14" Type="http://schemas.openxmlformats.org/officeDocument/2006/relationships/hyperlink" Target="consultantplus://offline/ref=30B3B8F6C534595312D17A9E375627E82178F42C5443A061A2EF07077F380C76E001CE9940773D8C152F896194D36A5991D4F84B782FB87C642C62F174w8L" TargetMode="External"/><Relationship Id="rId22" Type="http://schemas.openxmlformats.org/officeDocument/2006/relationships/hyperlink" Target="consultantplus://offline/ref=C1CB06B6B0049ACD055D578CD9FCD73AB9CD537AA91BBFF1745C11BF7FCC8303D81228216C8FO4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2A74-F4AA-4943-A8B4-94C96C54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19776</Words>
  <Characters>112728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2020-05-27T08:03:00Z</cp:lastPrinted>
  <dcterms:created xsi:type="dcterms:W3CDTF">2020-05-27T06:28:00Z</dcterms:created>
  <dcterms:modified xsi:type="dcterms:W3CDTF">2020-07-02T10:18:00Z</dcterms:modified>
</cp:coreProperties>
</file>