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5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8C22F8" w:rsidRPr="00B227AF" w:rsidTr="00867C80">
        <w:trPr>
          <w:trHeight w:val="1843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 РАЙОНЫ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ӘБАШ АУЫЛ СОВЕТЫ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БИЛӘМӘҺЕ 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C88D64" wp14:editId="48E4FC5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37465</wp:posOffset>
                  </wp:positionV>
                  <wp:extent cx="585470" cy="762000"/>
                  <wp:effectExtent l="0" t="0" r="5080" b="0"/>
                  <wp:wrapNone/>
                  <wp:docPr id="4" name="Рисунок 4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8C22F8" w:rsidRPr="00B227AF" w:rsidRDefault="008C22F8" w:rsidP="0086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867C80" w:rsidRDefault="008C22F8" w:rsidP="00867C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6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E50D8" w:rsidRPr="001E50D8" w:rsidRDefault="008C22F8" w:rsidP="008C2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</w:t>
      </w:r>
      <w:proofErr w:type="gramEnd"/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1E50D8" w:rsidRPr="001E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РЕШЕНИЕ</w:t>
      </w:r>
    </w:p>
    <w:p w:rsidR="00A53E17" w:rsidRPr="00A53E17" w:rsidRDefault="00A53E17" w:rsidP="001E50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E17" w:rsidRPr="001E50D8" w:rsidRDefault="00A53E17" w:rsidP="00CF7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0D8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проведении мониторинга</w:t>
      </w:r>
      <w:r w:rsidR="00BA7D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50D8">
        <w:rPr>
          <w:rFonts w:ascii="Times New Roman" w:eastAsia="Calibri" w:hAnsi="Times New Roman" w:cs="Times New Roman"/>
          <w:b/>
          <w:sz w:val="28"/>
          <w:szCs w:val="28"/>
        </w:rPr>
        <w:t>изменений законодательства и муниципальных нормативных правовых актов Совета</w:t>
      </w:r>
      <w:r w:rsidR="001E5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DC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Миякибашевский сельсовет </w:t>
      </w:r>
      <w:r w:rsidRPr="001E50D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1E50D8">
        <w:rPr>
          <w:rFonts w:ascii="Times New Roman" w:eastAsia="Calibri" w:hAnsi="Times New Roman" w:cs="Times New Roman"/>
          <w:b/>
          <w:sz w:val="28"/>
          <w:szCs w:val="28"/>
        </w:rPr>
        <w:t>района Миякинский район  Республики Башкортостан.</w:t>
      </w:r>
    </w:p>
    <w:p w:rsidR="00A53E17" w:rsidRPr="00A53E17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работы Совета </w:t>
      </w:r>
      <w:r w:rsidR="001E50D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="001E50D8">
        <w:rPr>
          <w:rFonts w:ascii="Times New Roman" w:eastAsia="Calibri" w:hAnsi="Times New Roman" w:cs="Times New Roman"/>
          <w:sz w:val="28"/>
          <w:szCs w:val="28"/>
        </w:rPr>
        <w:t xml:space="preserve"> Миякибашевский сельсовет</w:t>
      </w: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1E50D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Миякибашевский сельсовет </w:t>
      </w: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7DC5">
        <w:rPr>
          <w:rFonts w:ascii="Times New Roman" w:eastAsia="Calibri" w:hAnsi="Times New Roman" w:cs="Times New Roman"/>
          <w:sz w:val="28"/>
          <w:szCs w:val="28"/>
        </w:rPr>
        <w:t>района Миякинский р</w:t>
      </w:r>
      <w:r w:rsidR="001E50D8">
        <w:rPr>
          <w:rFonts w:ascii="Times New Roman" w:eastAsia="Calibri" w:hAnsi="Times New Roman" w:cs="Times New Roman"/>
          <w:sz w:val="28"/>
          <w:szCs w:val="28"/>
        </w:rPr>
        <w:t>айон</w:t>
      </w: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Совет </w:t>
      </w:r>
    </w:p>
    <w:p w:rsidR="00A53E17" w:rsidRPr="00A53E17" w:rsidRDefault="00A53E17" w:rsidP="00BA7D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DC5">
        <w:rPr>
          <w:rFonts w:ascii="Times New Roman" w:eastAsia="Calibri" w:hAnsi="Times New Roman" w:cs="Times New Roman"/>
          <w:i/>
          <w:sz w:val="28"/>
          <w:szCs w:val="28"/>
        </w:rPr>
        <w:t>РЕШИЛ</w:t>
      </w:r>
      <w:r w:rsidRPr="00A53E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3E17" w:rsidRP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bookmarkEnd w:id="0"/>
      <w:r w:rsidRPr="00A53E17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A53E17" w:rsidRP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1"/>
      <w:bookmarkEnd w:id="1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E50D8">
        <w:rPr>
          <w:rFonts w:ascii="Times New Roman" w:eastAsia="Calibri" w:hAnsi="Times New Roman" w:cs="Times New Roman"/>
          <w:sz w:val="28"/>
          <w:szCs w:val="28"/>
        </w:rPr>
        <w:t>Управляющему делами администрации</w:t>
      </w:r>
      <w:r w:rsidRPr="00A53E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3E17" w:rsidRP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</w:t>
      </w:r>
      <w:proofErr w:type="gramStart"/>
      <w:r w:rsidRPr="00A53E1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 с Положением, утвержденным пунктом 1 настоящего постановления;</w:t>
      </w:r>
    </w:p>
    <w:p w:rsidR="00A53E17" w:rsidRP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17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53E17" w:rsidRP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3. Возложить ответственность за организацию </w:t>
      </w:r>
      <w:proofErr w:type="gramStart"/>
      <w:r w:rsidRPr="00A53E17">
        <w:rPr>
          <w:rFonts w:ascii="Times New Roman" w:eastAsia="Calibri" w:hAnsi="Times New Roman" w:cs="Times New Roman"/>
          <w:sz w:val="28"/>
          <w:szCs w:val="28"/>
        </w:rPr>
        <w:t>проведения мониторинга изменений законодательства</w:t>
      </w:r>
      <w:proofErr w:type="gramEnd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нормативных правовых актов Совета </w:t>
      </w:r>
      <w:r w:rsidRPr="00BA7DC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A7DC5">
        <w:rPr>
          <w:rFonts w:ascii="Times New Roman" w:eastAsia="Calibri" w:hAnsi="Times New Roman" w:cs="Times New Roman"/>
          <w:sz w:val="28"/>
          <w:szCs w:val="28"/>
        </w:rPr>
        <w:t>управляющего делами администрации</w:t>
      </w:r>
      <w:r w:rsidRPr="00A53E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E17" w:rsidRPr="00A53E17" w:rsidRDefault="00A53E17" w:rsidP="00A53E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решение в </w:t>
      </w:r>
      <w:proofErr w:type="gramStart"/>
      <w:r w:rsidRPr="00A53E17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A53E17">
        <w:rPr>
          <w:rFonts w:ascii="Times New Roman" w:eastAsia="Calibri" w:hAnsi="Times New Roman" w:cs="Times New Roman"/>
          <w:sz w:val="28"/>
          <w:szCs w:val="28"/>
        </w:rPr>
        <w:t>, определенном Уставом (наименование муниципального образования Республики Башкортостан), а также разместить его на официальном сайте Совета в информационно-телекоммуникационной сети Интернет.</w:t>
      </w:r>
    </w:p>
    <w:p w:rsidR="00A53E17" w:rsidRP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bookmark3"/>
      <w:bookmarkEnd w:id="2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вступает в силу по </w:t>
      </w:r>
      <w:proofErr w:type="gramStart"/>
      <w:r w:rsidRPr="00A53E17">
        <w:rPr>
          <w:rFonts w:ascii="Times New Roman" w:eastAsia="Calibri" w:hAnsi="Times New Roman" w:cs="Times New Roman"/>
          <w:sz w:val="28"/>
          <w:szCs w:val="28"/>
        </w:rPr>
        <w:t>истечении</w:t>
      </w:r>
      <w:proofErr w:type="gramEnd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 десяти дней со дня его официального опубликования.</w:t>
      </w:r>
    </w:p>
    <w:p w:rsidR="00A53E17" w:rsidRDefault="00A53E17" w:rsidP="00A5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5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3E1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BA7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0D8">
        <w:rPr>
          <w:rFonts w:ascii="Times New Roman" w:eastAsia="Calibri" w:hAnsi="Times New Roman" w:cs="Times New Roman"/>
          <w:sz w:val="28"/>
          <w:szCs w:val="28"/>
        </w:rPr>
        <w:t>главу</w:t>
      </w:r>
      <w:r w:rsidR="00BA7D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53E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2F8" w:rsidRPr="00A53E17" w:rsidRDefault="008C22F8" w:rsidP="00867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2F8" w:rsidRDefault="00BA7DC5" w:rsidP="00A5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Аминев Р.А.</w:t>
      </w:r>
    </w:p>
    <w:p w:rsidR="00915E42" w:rsidRDefault="008C22F8" w:rsidP="00A5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15E42">
        <w:rPr>
          <w:rFonts w:ascii="Times New Roman" w:eastAsia="Calibri" w:hAnsi="Times New Roman" w:cs="Times New Roman"/>
          <w:sz w:val="28"/>
          <w:szCs w:val="28"/>
        </w:rPr>
        <w:t>. Анясево</w:t>
      </w:r>
    </w:p>
    <w:p w:rsidR="00915E42" w:rsidRDefault="00867C80" w:rsidP="00A5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«»_____</w:t>
      </w:r>
      <w:r w:rsidR="00551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E42">
        <w:rPr>
          <w:rFonts w:ascii="Times New Roman" w:eastAsia="Calibri" w:hAnsi="Times New Roman" w:cs="Times New Roman"/>
          <w:sz w:val="28"/>
          <w:szCs w:val="28"/>
        </w:rPr>
        <w:t>2020</w:t>
      </w:r>
      <w:r w:rsidR="00551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E4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A7DC5" w:rsidRPr="008C22F8" w:rsidRDefault="005512B7" w:rsidP="008C2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bookmarkStart w:id="3" w:name="bookmark4"/>
      <w:bookmarkEnd w:id="3"/>
      <w:r w:rsidR="00867C80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12015" w:rsidRDefault="00212015" w:rsidP="00A53E17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</w:p>
    <w:p w:rsidR="00A53E17" w:rsidRPr="00BA7DC5" w:rsidRDefault="00A53E17" w:rsidP="00BA7DC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7DC5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Утверждено</w:t>
      </w:r>
    </w:p>
    <w:p w:rsidR="00BA7DC5" w:rsidRDefault="00A53E17" w:rsidP="00BA7DC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7DC5">
        <w:rPr>
          <w:rFonts w:ascii="Times New Roman" w:eastAsia="Calibri" w:hAnsi="Times New Roman" w:cs="Times New Roman"/>
          <w:sz w:val="20"/>
          <w:szCs w:val="20"/>
        </w:rPr>
        <w:t xml:space="preserve">решением Совета </w:t>
      </w:r>
      <w:r w:rsidR="00BA7DC5" w:rsidRPr="00BA7DC5">
        <w:rPr>
          <w:rFonts w:ascii="Times New Roman" w:eastAsia="Calibri" w:hAnsi="Times New Roman" w:cs="Times New Roman"/>
          <w:sz w:val="20"/>
          <w:szCs w:val="20"/>
        </w:rPr>
        <w:t>сельского поселения Миякибашевский сельсовет муниципального района Миякинский район  Республики Башкортостан</w:t>
      </w:r>
    </w:p>
    <w:p w:rsidR="00A53E17" w:rsidRPr="00BA7DC5" w:rsidRDefault="00B12D1E" w:rsidP="00BA7DC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67C80">
        <w:rPr>
          <w:rFonts w:ascii="Times New Roman" w:eastAsia="Calibri" w:hAnsi="Times New Roman" w:cs="Times New Roman"/>
          <w:sz w:val="20"/>
          <w:szCs w:val="20"/>
        </w:rPr>
        <w:t>«»______2020</w:t>
      </w:r>
      <w:r w:rsidR="00A53E17" w:rsidRPr="00BA7DC5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867C80">
        <w:rPr>
          <w:rFonts w:ascii="Times New Roman" w:eastAsia="Calibri" w:hAnsi="Times New Roman" w:cs="Times New Roman"/>
          <w:sz w:val="20"/>
          <w:szCs w:val="20"/>
        </w:rPr>
        <w:t>__</w:t>
      </w:r>
      <w:bookmarkStart w:id="4" w:name="_GoBack"/>
      <w:bookmarkEnd w:id="4"/>
    </w:p>
    <w:p w:rsidR="00A53E17" w:rsidRPr="00A53E17" w:rsidRDefault="00A53E17" w:rsidP="00BA7D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DC5" w:rsidRPr="00BA7DC5" w:rsidRDefault="00A53E17" w:rsidP="00BA7D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7DC5">
        <w:rPr>
          <w:rFonts w:ascii="Times New Roman" w:eastAsia="Calibri" w:hAnsi="Times New Roman" w:cs="Times New Roman"/>
          <w:b/>
        </w:rPr>
        <w:t>Положение</w:t>
      </w:r>
    </w:p>
    <w:p w:rsidR="00A53E17" w:rsidRPr="00BA7DC5" w:rsidRDefault="00A53E17" w:rsidP="00BA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7DC5">
        <w:rPr>
          <w:rFonts w:ascii="Times New Roman" w:eastAsia="Calibri" w:hAnsi="Times New Roman" w:cs="Times New Roman"/>
          <w:b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BA7DC5" w:rsidRPr="00BA7DC5">
        <w:rPr>
          <w:rFonts w:ascii="Times New Roman" w:eastAsia="Calibri" w:hAnsi="Times New Roman" w:cs="Times New Roman"/>
          <w:b/>
        </w:rPr>
        <w:t xml:space="preserve">сельского поселения Миякибашевский сельсовет муниципального района Миякинский район  Республики Башкортостан </w:t>
      </w:r>
    </w:p>
    <w:p w:rsidR="00A53E17" w:rsidRPr="00BA7DC5" w:rsidRDefault="00A53E17" w:rsidP="00BA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7"/>
      <w:bookmarkStart w:id="6" w:name="bookmark8"/>
      <w:bookmarkStart w:id="7" w:name="bookmark6"/>
      <w:bookmarkStart w:id="8" w:name="bookmark5"/>
      <w:bookmarkEnd w:id="5"/>
      <w:r w:rsidRPr="00BA7D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A7DC5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bookmark9"/>
      <w:bookmarkEnd w:id="9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Мониторинг изменений законодательства и муниципальных нор</w:t>
      </w:r>
      <w:r w:rsidR="00BA7DC5" w:rsidRPr="00BA7DC5">
        <w:rPr>
          <w:rFonts w:ascii="Times New Roman" w:eastAsia="Calibri" w:hAnsi="Times New Roman" w:cs="Times New Roman"/>
          <w:sz w:val="24"/>
          <w:szCs w:val="24"/>
        </w:rPr>
        <w:t xml:space="preserve">мативных правовых актов Совета сельского поселения Миякибашевский сельсовет муниципального района Миякинский район  Республики Башкортостан </w:t>
      </w:r>
      <w:r w:rsidRPr="00BA7DC5">
        <w:rPr>
          <w:rFonts w:ascii="Times New Roman" w:eastAsia="Calibri" w:hAnsi="Times New Roman" w:cs="Times New Roman"/>
          <w:sz w:val="24"/>
          <w:szCs w:val="24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bookmark10"/>
      <w:bookmarkEnd w:id="10"/>
      <w:r w:rsidRPr="00BA7DC5">
        <w:rPr>
          <w:rFonts w:ascii="Times New Roman" w:eastAsia="Calibri" w:hAnsi="Times New Roman" w:cs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BA7DC5">
        <w:rPr>
          <w:rFonts w:ascii="Times New Roman" w:eastAsia="Calibri" w:hAnsi="Times New Roman" w:cs="Times New Roman"/>
          <w:sz w:val="24"/>
          <w:szCs w:val="24"/>
        </w:rPr>
        <w:t>3. Целями проведения мониторинга являются: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устранение коллизий, противоречий, пробелов в муниципальных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актах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>, дублирования в правовом регулировании;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proofErr w:type="spellStart"/>
      <w:r w:rsidRPr="00BA7DC5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факторов в муниципальных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актах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BA7DC5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BA7DC5">
        <w:rPr>
          <w:rFonts w:ascii="Times New Roman" w:eastAsia="Calibri" w:hAnsi="Times New Roman" w:cs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bookmark14"/>
      <w:bookmarkEnd w:id="14"/>
      <w:r w:rsidRPr="00BA7DC5">
        <w:rPr>
          <w:rFonts w:ascii="Times New Roman" w:eastAsia="Calibri" w:hAnsi="Times New Roman" w:cs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bookmark15"/>
      <w:bookmarkEnd w:id="15"/>
      <w:r w:rsidRPr="00BA7DC5">
        <w:rPr>
          <w:rFonts w:ascii="Times New Roman" w:eastAsia="Calibri" w:hAnsi="Times New Roman" w:cs="Times New Roman"/>
          <w:sz w:val="24"/>
          <w:szCs w:val="24"/>
        </w:rPr>
        <w:t>5. Поводами проведения мониторинга являются: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информация органов прокуратуры;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обращения граждан, юридических лиц, в том числе, общественных, научных, правозащитных и иных организаций, индивидуальных предпринимателей, органов </w:t>
      </w:r>
      <w:r w:rsidRPr="00BA7DC5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proofErr w:type="gramEnd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уполномоченными на ее проведение лицами;</w:t>
      </w:r>
    </w:p>
    <w:p w:rsid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bookmarkStart w:id="16" w:name="bookmark18"/>
      <w:bookmarkStart w:id="17" w:name="bookmark16"/>
      <w:bookmarkStart w:id="18" w:name="bookmark17"/>
      <w:bookmarkStart w:id="19" w:name="bookmark19"/>
      <w:bookmarkEnd w:id="16"/>
    </w:p>
    <w:p w:rsidR="00A53E17" w:rsidRPr="00BA7DC5" w:rsidRDefault="00A53E17" w:rsidP="00BA7D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A7DC5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bookmark20"/>
      <w:bookmarkEnd w:id="20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6. Мониторинг проводится лицами, указанными в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2 настоящего Положения.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bookmark21"/>
      <w:bookmarkEnd w:id="21"/>
      <w:r w:rsidRPr="00BA7DC5">
        <w:rPr>
          <w:rFonts w:ascii="Times New Roman" w:eastAsia="Calibri" w:hAnsi="Times New Roman" w:cs="Times New Roman"/>
          <w:sz w:val="24"/>
          <w:szCs w:val="24"/>
        </w:rPr>
        <w:t>7. Мониторинг осуществляется посредством анализа: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актов, указанных в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4 настоящего Положения;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актов прокурорского реагирования.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bookmark22"/>
      <w:bookmarkEnd w:id="22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BA7DC5">
        <w:rPr>
          <w:rFonts w:ascii="Times New Roman" w:eastAsia="Calibri" w:hAnsi="Times New Roman" w:cs="Times New Roman"/>
          <w:i/>
          <w:sz w:val="24"/>
          <w:szCs w:val="24"/>
        </w:rPr>
        <w:t>указать реквизиты данного решения Совета</w:t>
      </w:r>
      <w:r w:rsidRPr="00BA7DC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bookmark23"/>
      <w:bookmarkEnd w:id="23"/>
      <w:r w:rsidRPr="00BA7DC5">
        <w:rPr>
          <w:rFonts w:ascii="Times New Roman" w:eastAsia="Calibri" w:hAnsi="Times New Roman" w:cs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BA7D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пределов компетенции органа местного самоуправления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при издании муниципального акта;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наличие в муниципальном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7DC5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факторов;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полнота в правовом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регулировании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общественных отношений;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коллизия норм права;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наличие ошибок юридико-технического характера;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наличие практики применения нормативных правовых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lastRenderedPageBreak/>
        <w:t>отсутствие единообразной практики применения нормативных правовых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bookmark25"/>
      <w:bookmarkEnd w:id="25"/>
      <w:r w:rsidRPr="00BA7DC5">
        <w:rPr>
          <w:rFonts w:ascii="Times New Roman" w:eastAsia="Calibri" w:hAnsi="Times New Roman" w:cs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утратившим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bookmark26"/>
      <w:bookmarkEnd w:id="26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BA7DC5" w:rsidRPr="00BA7DC5">
        <w:rPr>
          <w:rFonts w:ascii="Times New Roman" w:eastAsia="Calibri" w:hAnsi="Times New Roman" w:cs="Times New Roman"/>
          <w:sz w:val="24"/>
          <w:szCs w:val="24"/>
        </w:rPr>
        <w:t>и</w:t>
      </w:r>
      <w:r w:rsidRPr="00BA7DC5">
        <w:rPr>
          <w:rFonts w:ascii="Times New Roman" w:eastAsia="Calibri" w:hAnsi="Times New Roman" w:cs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A7DC5">
        <w:rPr>
          <w:rFonts w:ascii="Times New Roman" w:eastAsia="Calibri" w:hAnsi="Times New Roman" w:cs="Times New Roman"/>
          <w:sz w:val="24"/>
          <w:szCs w:val="24"/>
          <w:lang w:eastAsia="ru-RU"/>
        </w:rPr>
        <w:t>от 17.01.1992 № 2202-1</w:t>
      </w: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силу (отмене) муниципальных актов.</w:t>
      </w:r>
    </w:p>
    <w:p w:rsidR="00BA7DC5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планов нормотворческой деятельности органов местного самоуправления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E17" w:rsidRPr="00BA7DC5" w:rsidRDefault="00A53E17" w:rsidP="00BA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BA7D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A7DC5">
        <w:rPr>
          <w:rFonts w:ascii="Times New Roman" w:eastAsia="Calibri" w:hAnsi="Times New Roman" w:cs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bookmark31"/>
      <w:bookmarkEnd w:id="31"/>
      <w:r w:rsidRPr="00BA7DC5">
        <w:rPr>
          <w:rFonts w:ascii="Times New Roman" w:eastAsia="Calibri" w:hAnsi="Times New Roman" w:cs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bookmark32"/>
      <w:bookmarkEnd w:id="32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отчетным.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bookmark33"/>
      <w:bookmarkEnd w:id="33"/>
      <w:r w:rsidRPr="00BA7DC5">
        <w:rPr>
          <w:rFonts w:ascii="Times New Roman" w:eastAsia="Calibri" w:hAnsi="Times New Roman" w:cs="Times New Roman"/>
          <w:sz w:val="24"/>
          <w:szCs w:val="24"/>
        </w:rPr>
        <w:t>15. Отчет (сведения) о результатах мониторинга должен содержать: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информацию об объекте проведения мониторинга;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информацию об исполнителях проведения мониторинга;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информацию о периоде проведения мониторинга;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bookmark34"/>
      <w:bookmarkEnd w:id="34"/>
      <w:r w:rsidRPr="00BA7DC5">
        <w:rPr>
          <w:rFonts w:ascii="Times New Roman" w:eastAsia="Calibri" w:hAnsi="Times New Roman" w:cs="Times New Roman"/>
          <w:sz w:val="24"/>
          <w:szCs w:val="24"/>
        </w:rPr>
        <w:t>Отчет (сведения) о результатах мониторинга может содержать: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информацию о выявленных проблемах правового регулирования;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bookmark35"/>
      <w:bookmarkEnd w:id="35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и сроки, определенные законодательством.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BA7DC5">
        <w:rPr>
          <w:rFonts w:ascii="Times New Roman" w:eastAsia="Calibri" w:hAnsi="Times New Roman" w:cs="Times New Roman"/>
          <w:sz w:val="24"/>
          <w:szCs w:val="24"/>
        </w:rPr>
        <w:t>нем</w:t>
      </w:r>
      <w:proofErr w:type="gramEnd"/>
      <w:r w:rsidRPr="00BA7DC5">
        <w:rPr>
          <w:rFonts w:ascii="Times New Roman" w:eastAsia="Calibri" w:hAnsi="Times New Roman" w:cs="Times New Roman"/>
          <w:sz w:val="24"/>
          <w:szCs w:val="24"/>
        </w:rPr>
        <w:t xml:space="preserve"> не содержащиеся.</w:t>
      </w:r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bookmark36"/>
      <w:bookmarkEnd w:id="36"/>
      <w:r w:rsidRPr="00BA7DC5">
        <w:rPr>
          <w:rFonts w:ascii="Times New Roman" w:eastAsia="Calibri" w:hAnsi="Times New Roman" w:cs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53E17" w:rsidRPr="00BA7DC5" w:rsidRDefault="00A53E17" w:rsidP="00BA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BA7D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BA7DC5">
        <w:rPr>
          <w:rFonts w:ascii="Times New Roman" w:eastAsia="Calibri" w:hAnsi="Times New Roman" w:cs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A53E17" w:rsidRPr="00BA7DC5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1" w:name="bookmark41"/>
      <w:bookmarkEnd w:id="41"/>
      <w:r w:rsidRPr="00BA7DC5">
        <w:rPr>
          <w:rFonts w:ascii="Times New Roman" w:eastAsia="Calibri" w:hAnsi="Times New Roman" w:cs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A53E17" w:rsidRPr="00A53E17" w:rsidRDefault="00A53E17" w:rsidP="00BA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bookmark42"/>
      <w:bookmarkEnd w:id="42"/>
      <w:r w:rsidRPr="00BA7DC5">
        <w:rPr>
          <w:rFonts w:ascii="Times New Roman" w:eastAsia="Calibri" w:hAnsi="Times New Roman" w:cs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</w:t>
      </w:r>
      <w:r w:rsidRPr="00A53E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DFD" w:rsidRDefault="00305DFD" w:rsidP="00BA7DC5">
      <w:pPr>
        <w:spacing w:after="0" w:line="240" w:lineRule="auto"/>
      </w:pPr>
    </w:p>
    <w:sectPr w:rsidR="00305DFD" w:rsidSect="00BA7D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2"/>
    <w:rsid w:val="001E50D8"/>
    <w:rsid w:val="00212015"/>
    <w:rsid w:val="00305DFD"/>
    <w:rsid w:val="005512B7"/>
    <w:rsid w:val="00867C80"/>
    <w:rsid w:val="008B1BD3"/>
    <w:rsid w:val="008C22F8"/>
    <w:rsid w:val="00915E42"/>
    <w:rsid w:val="00A53E17"/>
    <w:rsid w:val="00B12D1E"/>
    <w:rsid w:val="00BA7DC5"/>
    <w:rsid w:val="00CF7CCD"/>
    <w:rsid w:val="00D024E2"/>
    <w:rsid w:val="00DC7DF5"/>
    <w:rsid w:val="00E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2020-06-26T12:06:00Z</cp:lastPrinted>
  <dcterms:created xsi:type="dcterms:W3CDTF">2020-05-21T04:13:00Z</dcterms:created>
  <dcterms:modified xsi:type="dcterms:W3CDTF">2020-07-02T10:15:00Z</dcterms:modified>
</cp:coreProperties>
</file>