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5B57BA" w:rsidRPr="00871C7C" w:rsidTr="0031449B">
        <w:trPr>
          <w:trHeight w:val="1430"/>
        </w:trPr>
        <w:tc>
          <w:tcPr>
            <w:tcW w:w="4046" w:type="dxa"/>
            <w:hideMark/>
          </w:tcPr>
          <w:p w:rsidR="005B57BA" w:rsidRPr="00871C7C" w:rsidRDefault="005B57BA" w:rsidP="0031449B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БАШ</w:t>
            </w:r>
            <w:r w:rsidRPr="00871C7C">
              <w:rPr>
                <w:sz w:val="20"/>
                <w:lang w:val="en-US"/>
              </w:rPr>
              <w:t>K</w:t>
            </w:r>
            <w:r w:rsidRPr="00871C7C">
              <w:rPr>
                <w:sz w:val="20"/>
              </w:rPr>
              <w:t>ОРТОСТАН РЕСПУБЛИКА</w:t>
            </w:r>
            <w:r w:rsidRPr="00871C7C">
              <w:rPr>
                <w:sz w:val="20"/>
                <w:lang w:val="ba-RU"/>
              </w:rPr>
              <w:t>Һ</w:t>
            </w:r>
            <w:proofErr w:type="gramStart"/>
            <w:r w:rsidRPr="00871C7C">
              <w:rPr>
                <w:sz w:val="20"/>
              </w:rPr>
              <w:t>Ы</w:t>
            </w:r>
            <w:proofErr w:type="gramEnd"/>
          </w:p>
          <w:p w:rsidR="005B57BA" w:rsidRPr="00871C7C" w:rsidRDefault="005B57BA" w:rsidP="0031449B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К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 РАЙОНЫ МУНИЦИПАЛЬ РАЙОНЫНЫ</w:t>
            </w:r>
            <w:r w:rsidRPr="00871C7C">
              <w:rPr>
                <w:sz w:val="20"/>
                <w:lang w:val="tt-RU"/>
              </w:rPr>
              <w:t>Ң МИӘ</w:t>
            </w:r>
            <w:proofErr w:type="gramStart"/>
            <w:r w:rsidRPr="00871C7C">
              <w:rPr>
                <w:sz w:val="20"/>
                <w:lang w:val="tt-RU"/>
              </w:rPr>
              <w:t>К</w:t>
            </w:r>
            <w:proofErr w:type="gramEnd"/>
            <w:r w:rsidRPr="00871C7C">
              <w:rPr>
                <w:sz w:val="20"/>
                <w:lang w:val="tt-RU"/>
              </w:rPr>
              <w:t>ӘБАШ</w:t>
            </w:r>
            <w:r w:rsidRPr="00871C7C">
              <w:rPr>
                <w:sz w:val="20"/>
              </w:rPr>
              <w:t xml:space="preserve"> АУЫЛ</w:t>
            </w:r>
          </w:p>
          <w:p w:rsidR="005B57BA" w:rsidRPr="00871C7C" w:rsidRDefault="005B57BA" w:rsidP="0031449B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СОВЕТЫ АУЫЛ БИЛ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М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  <w:lang w:val="ba-RU"/>
              </w:rPr>
              <w:t>Һ</w:t>
            </w:r>
            <w:r w:rsidRPr="00871C7C">
              <w:rPr>
                <w:sz w:val="20"/>
              </w:rPr>
              <w:t>Е</w:t>
            </w:r>
          </w:p>
          <w:p w:rsidR="005B57BA" w:rsidRPr="00871C7C" w:rsidRDefault="005B57BA" w:rsidP="0031449B">
            <w:pPr>
              <w:jc w:val="center"/>
              <w:rPr>
                <w:sz w:val="20"/>
                <w:lang w:val="ba-RU"/>
              </w:rPr>
            </w:pPr>
            <w:r w:rsidRPr="00871C7C">
              <w:rPr>
                <w:sz w:val="20"/>
              </w:rPr>
              <w:t>ХАКИМИ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ТЕ </w:t>
            </w:r>
          </w:p>
          <w:p w:rsidR="005B57BA" w:rsidRPr="00871C7C" w:rsidRDefault="005B57BA" w:rsidP="0031449B">
            <w:pPr>
              <w:jc w:val="center"/>
              <w:rPr>
                <w:b/>
                <w:lang w:val="ba-RU"/>
              </w:rPr>
            </w:pPr>
          </w:p>
        </w:tc>
        <w:tc>
          <w:tcPr>
            <w:tcW w:w="1417" w:type="dxa"/>
            <w:hideMark/>
          </w:tcPr>
          <w:p w:rsidR="005B57BA" w:rsidRPr="00871C7C" w:rsidRDefault="005B57BA" w:rsidP="0031449B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267CB64" wp14:editId="12F2A92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53975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5B57BA" w:rsidRPr="00871C7C" w:rsidRDefault="005B57BA" w:rsidP="0031449B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 xml:space="preserve">АДМИНИСТРАЦИЯ СЕЛЬСКОГО ПОСЕЛЕНИЯ </w:t>
            </w:r>
            <w:r w:rsidRPr="00871C7C">
              <w:rPr>
                <w:sz w:val="20"/>
                <w:lang w:val="tt-RU"/>
              </w:rPr>
              <w:t>МИЯКИБАШЕВСКИЙ</w:t>
            </w:r>
            <w:r w:rsidRPr="00871C7C">
              <w:rPr>
                <w:sz w:val="20"/>
              </w:rPr>
              <w:t xml:space="preserve"> СЕЛЬСОВЕТ МУНИЦИПАЛЬНОГО РАЙОНА МИЯКИНСКИЙ РАЙОН </w:t>
            </w:r>
          </w:p>
          <w:p w:rsidR="005B57BA" w:rsidRPr="00871C7C" w:rsidRDefault="005B57BA" w:rsidP="0031449B">
            <w:pPr>
              <w:jc w:val="center"/>
              <w:rPr>
                <w:rFonts w:ascii="Century Tat" w:hAnsi="Century Tat"/>
                <w:b/>
              </w:rPr>
            </w:pPr>
            <w:r w:rsidRPr="00871C7C">
              <w:rPr>
                <w:sz w:val="20"/>
              </w:rPr>
              <w:t>РЕСПУБЛИКИ БАШКОРТОСТАН</w:t>
            </w:r>
          </w:p>
        </w:tc>
      </w:tr>
    </w:tbl>
    <w:p w:rsidR="005B57BA" w:rsidRPr="00871C7C" w:rsidRDefault="005B57BA" w:rsidP="005B57B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5B57BA" w:rsidRPr="00871C7C" w:rsidTr="0031449B">
        <w:tc>
          <w:tcPr>
            <w:tcW w:w="3379" w:type="dxa"/>
            <w:shd w:val="clear" w:color="auto" w:fill="auto"/>
          </w:tcPr>
          <w:p w:rsidR="005B57BA" w:rsidRPr="00871C7C" w:rsidRDefault="005B57BA" w:rsidP="0031449B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3379" w:type="dxa"/>
            <w:shd w:val="clear" w:color="auto" w:fill="auto"/>
          </w:tcPr>
          <w:p w:rsidR="005B57BA" w:rsidRPr="00871C7C" w:rsidRDefault="005B57BA" w:rsidP="0031449B">
            <w:pPr>
              <w:jc w:val="center"/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3379" w:type="dxa"/>
            <w:shd w:val="clear" w:color="auto" w:fill="auto"/>
          </w:tcPr>
          <w:p w:rsidR="005B57BA" w:rsidRPr="00871C7C" w:rsidRDefault="005B57BA" w:rsidP="0031449B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ПОСТАНОВЛЕНИЕ</w:t>
            </w:r>
          </w:p>
        </w:tc>
      </w:tr>
      <w:tr w:rsidR="005B57BA" w:rsidRPr="00871C7C" w:rsidTr="0031449B">
        <w:tc>
          <w:tcPr>
            <w:tcW w:w="3379" w:type="dxa"/>
            <w:shd w:val="clear" w:color="auto" w:fill="auto"/>
          </w:tcPr>
          <w:p w:rsidR="005B57BA" w:rsidRPr="00871C7C" w:rsidRDefault="00B620E4" w:rsidP="00B620E4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03</w:t>
            </w:r>
            <w:r w:rsidR="005B57BA" w:rsidRPr="00871C7C">
              <w:rPr>
                <w:b/>
                <w:sz w:val="28"/>
                <w:szCs w:val="28"/>
                <w:lang w:val="ba-RU"/>
              </w:rPr>
              <w:t xml:space="preserve"> </w:t>
            </w:r>
            <w:r>
              <w:rPr>
                <w:b/>
                <w:sz w:val="28"/>
                <w:szCs w:val="28"/>
                <w:lang w:val="ba-RU"/>
              </w:rPr>
              <w:t>апрель</w:t>
            </w:r>
            <w:r w:rsidR="005B57BA" w:rsidRPr="00871C7C">
              <w:rPr>
                <w:b/>
                <w:sz w:val="28"/>
                <w:szCs w:val="28"/>
                <w:lang w:val="ba-RU"/>
              </w:rPr>
              <w:t xml:space="preserve"> 201</w:t>
            </w:r>
            <w:r w:rsidR="0033600D">
              <w:rPr>
                <w:b/>
                <w:sz w:val="28"/>
                <w:szCs w:val="28"/>
                <w:lang w:val="ba-RU"/>
              </w:rPr>
              <w:t>7</w:t>
            </w:r>
            <w:r w:rsidR="005B57BA" w:rsidRPr="00871C7C">
              <w:rPr>
                <w:b/>
                <w:sz w:val="28"/>
                <w:szCs w:val="28"/>
                <w:lang w:val="ba-RU"/>
              </w:rPr>
              <w:t xml:space="preserve"> й.</w:t>
            </w:r>
          </w:p>
        </w:tc>
        <w:tc>
          <w:tcPr>
            <w:tcW w:w="3379" w:type="dxa"/>
            <w:shd w:val="clear" w:color="auto" w:fill="auto"/>
          </w:tcPr>
          <w:p w:rsidR="005B57BA" w:rsidRPr="00871C7C" w:rsidRDefault="005B57BA" w:rsidP="00B620E4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 xml:space="preserve">№ </w:t>
            </w:r>
            <w:r w:rsidR="0033600D">
              <w:rPr>
                <w:b/>
                <w:sz w:val="28"/>
                <w:szCs w:val="28"/>
                <w:lang w:val="ba-RU"/>
              </w:rPr>
              <w:t>1</w:t>
            </w:r>
            <w:r w:rsidR="00B620E4">
              <w:rPr>
                <w:b/>
                <w:sz w:val="28"/>
                <w:szCs w:val="28"/>
                <w:lang w:val="ba-RU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:rsidR="005B57BA" w:rsidRPr="00871C7C" w:rsidRDefault="00B620E4" w:rsidP="00B620E4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03</w:t>
            </w:r>
            <w:r w:rsidR="005B57BA">
              <w:rPr>
                <w:b/>
                <w:sz w:val="28"/>
                <w:szCs w:val="28"/>
                <w:lang w:val="ba-RU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  <w:r w:rsidR="005B57BA" w:rsidRPr="00871C7C">
              <w:rPr>
                <w:b/>
                <w:sz w:val="28"/>
                <w:szCs w:val="28"/>
              </w:rPr>
              <w:t xml:space="preserve"> 201</w:t>
            </w:r>
            <w:r w:rsidR="0033600D">
              <w:rPr>
                <w:b/>
                <w:sz w:val="28"/>
                <w:szCs w:val="28"/>
              </w:rPr>
              <w:t>7</w:t>
            </w:r>
            <w:r w:rsidR="005B57BA" w:rsidRPr="00871C7C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5B57BA" w:rsidRPr="0094624E" w:rsidRDefault="005B57BA" w:rsidP="005B57BA">
      <w:pPr>
        <w:rPr>
          <w:b/>
          <w:bCs/>
          <w:szCs w:val="28"/>
        </w:rPr>
      </w:pPr>
    </w:p>
    <w:p w:rsidR="005B57BA" w:rsidRPr="00CD139E" w:rsidRDefault="005B57BA" w:rsidP="005B57BA">
      <w:pPr>
        <w:spacing w:line="204" w:lineRule="atLeast"/>
        <w:ind w:firstLine="120"/>
        <w:rPr>
          <w:b/>
          <w:bCs/>
          <w:color w:val="1E1E1E"/>
          <w:sz w:val="14"/>
          <w:szCs w:val="28"/>
        </w:rPr>
      </w:pPr>
    </w:p>
    <w:p w:rsidR="005B57BA" w:rsidRPr="00ED3CC9" w:rsidRDefault="005B57BA" w:rsidP="005B57BA">
      <w:pPr>
        <w:spacing w:line="204" w:lineRule="atLeast"/>
        <w:ind w:firstLine="120"/>
        <w:jc w:val="center"/>
        <w:rPr>
          <w:b/>
          <w:bCs/>
          <w:color w:val="1E1E1E"/>
          <w:sz w:val="28"/>
          <w:szCs w:val="28"/>
        </w:rPr>
      </w:pPr>
      <w:r w:rsidRPr="00ED3CC9">
        <w:rPr>
          <w:b/>
          <w:bCs/>
          <w:color w:val="1E1E1E"/>
          <w:sz w:val="28"/>
          <w:szCs w:val="28"/>
        </w:rPr>
        <w:t>Об утверждении муниципальной целевой программы</w:t>
      </w:r>
    </w:p>
    <w:p w:rsidR="005B57BA" w:rsidRPr="00ED3CC9" w:rsidRDefault="005B57BA" w:rsidP="005B57BA">
      <w:pPr>
        <w:spacing w:line="204" w:lineRule="atLeast"/>
        <w:ind w:firstLine="120"/>
        <w:jc w:val="center"/>
        <w:rPr>
          <w:b/>
          <w:color w:val="1E1E1E"/>
          <w:sz w:val="28"/>
          <w:szCs w:val="28"/>
        </w:rPr>
      </w:pPr>
      <w:r w:rsidRPr="00ED3CC9">
        <w:rPr>
          <w:b/>
          <w:bCs/>
          <w:color w:val="1E1E1E"/>
          <w:sz w:val="28"/>
          <w:szCs w:val="28"/>
        </w:rPr>
        <w:t xml:space="preserve">«Развитие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 </w:t>
      </w:r>
      <w:r w:rsidR="0033600D">
        <w:rPr>
          <w:b/>
          <w:bCs/>
          <w:color w:val="1E1E1E"/>
          <w:sz w:val="28"/>
          <w:szCs w:val="28"/>
        </w:rPr>
        <w:t xml:space="preserve">на </w:t>
      </w:r>
      <w:r w:rsidR="004F4DF0">
        <w:rPr>
          <w:b/>
          <w:bCs/>
          <w:color w:val="1E1E1E"/>
          <w:sz w:val="28"/>
          <w:szCs w:val="28"/>
        </w:rPr>
        <w:t>201</w:t>
      </w:r>
      <w:r w:rsidR="00B620E4">
        <w:rPr>
          <w:b/>
          <w:bCs/>
          <w:color w:val="1E1E1E"/>
          <w:sz w:val="28"/>
          <w:szCs w:val="28"/>
        </w:rPr>
        <w:t>7</w:t>
      </w:r>
      <w:r w:rsidR="004F4DF0">
        <w:rPr>
          <w:b/>
          <w:bCs/>
          <w:color w:val="1E1E1E"/>
          <w:sz w:val="28"/>
          <w:szCs w:val="28"/>
        </w:rPr>
        <w:t>-2019 годы»</w:t>
      </w:r>
    </w:p>
    <w:p w:rsidR="005B57BA" w:rsidRPr="00ED3CC9" w:rsidRDefault="005B57BA" w:rsidP="005B57BA">
      <w:pPr>
        <w:spacing w:line="204" w:lineRule="atLeast"/>
        <w:ind w:firstLine="120"/>
        <w:rPr>
          <w:color w:val="1E1E1E"/>
          <w:sz w:val="28"/>
          <w:szCs w:val="28"/>
        </w:rPr>
      </w:pP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  <w:r w:rsidRPr="00ED3CC9">
        <w:rPr>
          <w:color w:val="1E1E1E"/>
          <w:sz w:val="28"/>
          <w:szCs w:val="28"/>
        </w:rPr>
        <w:t xml:space="preserve">В соответствии с </w:t>
      </w:r>
      <w:r w:rsidRPr="00ED3CC9">
        <w:rPr>
          <w:sz w:val="28"/>
          <w:szCs w:val="28"/>
        </w:rPr>
        <w:t xml:space="preserve">Федеральным законом от 06.10.2003г. № 131-ФЗ « Об общих принципах организации местного самоуправления в Российской Федерации» </w:t>
      </w:r>
      <w:r w:rsidRPr="00ED3CC9">
        <w:rPr>
          <w:bCs/>
          <w:color w:val="1E1E1E"/>
          <w:spacing w:val="60"/>
          <w:sz w:val="28"/>
          <w:szCs w:val="28"/>
          <w:lang w:val="ba-RU"/>
        </w:rPr>
        <w:t>постановляю</w:t>
      </w:r>
      <w:r w:rsidRPr="00ED3CC9">
        <w:rPr>
          <w:b/>
          <w:bCs/>
          <w:color w:val="1E1E1E"/>
          <w:sz w:val="28"/>
          <w:szCs w:val="28"/>
        </w:rPr>
        <w:t>:</w:t>
      </w:r>
    </w:p>
    <w:p w:rsidR="005B57BA" w:rsidRPr="0054248C" w:rsidRDefault="005B57BA" w:rsidP="0054248C">
      <w:pPr>
        <w:pStyle w:val="a3"/>
        <w:numPr>
          <w:ilvl w:val="0"/>
          <w:numId w:val="1"/>
        </w:numPr>
        <w:spacing w:line="204" w:lineRule="atLeast"/>
        <w:jc w:val="both"/>
        <w:rPr>
          <w:color w:val="1E1E1E"/>
          <w:sz w:val="28"/>
          <w:szCs w:val="28"/>
        </w:rPr>
      </w:pPr>
      <w:r w:rsidRPr="0054248C">
        <w:rPr>
          <w:color w:val="1E1E1E"/>
          <w:sz w:val="28"/>
          <w:szCs w:val="28"/>
        </w:rPr>
        <w:t>Утвердить муниципальную целевую программу «Развитие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</w:t>
      </w:r>
      <w:r w:rsidR="0033600D">
        <w:rPr>
          <w:color w:val="1E1E1E"/>
          <w:sz w:val="28"/>
          <w:szCs w:val="28"/>
        </w:rPr>
        <w:t xml:space="preserve"> на </w:t>
      </w:r>
      <w:r w:rsidR="004F4DF0">
        <w:rPr>
          <w:color w:val="1E1E1E"/>
          <w:sz w:val="28"/>
          <w:szCs w:val="28"/>
        </w:rPr>
        <w:t>201</w:t>
      </w:r>
      <w:r w:rsidR="00B620E4">
        <w:rPr>
          <w:color w:val="1E1E1E"/>
          <w:sz w:val="28"/>
          <w:szCs w:val="28"/>
        </w:rPr>
        <w:t>7</w:t>
      </w:r>
      <w:r w:rsidR="004F4DF0">
        <w:rPr>
          <w:color w:val="1E1E1E"/>
          <w:sz w:val="28"/>
          <w:szCs w:val="28"/>
        </w:rPr>
        <w:t>-2019</w:t>
      </w:r>
      <w:r w:rsidRPr="0054248C">
        <w:rPr>
          <w:color w:val="1E1E1E"/>
          <w:sz w:val="28"/>
          <w:szCs w:val="28"/>
        </w:rPr>
        <w:t xml:space="preserve"> год</w:t>
      </w:r>
      <w:r w:rsidR="0033600D">
        <w:rPr>
          <w:color w:val="1E1E1E"/>
          <w:sz w:val="28"/>
          <w:szCs w:val="28"/>
        </w:rPr>
        <w:t>ы</w:t>
      </w:r>
      <w:r w:rsidRPr="0054248C">
        <w:rPr>
          <w:color w:val="1E1E1E"/>
          <w:sz w:val="28"/>
          <w:szCs w:val="28"/>
        </w:rPr>
        <w:t>» согласно приложению.</w:t>
      </w:r>
    </w:p>
    <w:p w:rsidR="0054248C" w:rsidRPr="00642948" w:rsidRDefault="0054248C" w:rsidP="00642948">
      <w:pPr>
        <w:pStyle w:val="a3"/>
        <w:numPr>
          <w:ilvl w:val="0"/>
          <w:numId w:val="1"/>
        </w:numPr>
        <w:spacing w:line="204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Признать утратившим силу</w:t>
      </w:r>
      <w:r w:rsidR="00642948">
        <w:rPr>
          <w:color w:val="1E1E1E"/>
          <w:sz w:val="28"/>
          <w:szCs w:val="28"/>
        </w:rPr>
        <w:t xml:space="preserve">  постановление главы сельского поселения Миякибашевский сельсовет муниципального района Миякинский район Республики Башкортостан от 08.12.2015 «</w:t>
      </w:r>
      <w:r w:rsidR="00642948" w:rsidRPr="00642948">
        <w:rPr>
          <w:color w:val="1E1E1E"/>
          <w:sz w:val="28"/>
          <w:szCs w:val="28"/>
        </w:rPr>
        <w:t>Об утверждении муниципальной целевой программы</w:t>
      </w:r>
      <w:r w:rsidR="00642948">
        <w:rPr>
          <w:color w:val="1E1E1E"/>
          <w:sz w:val="28"/>
          <w:szCs w:val="28"/>
        </w:rPr>
        <w:t xml:space="preserve"> </w:t>
      </w:r>
      <w:r w:rsidR="00642948" w:rsidRPr="00642948">
        <w:rPr>
          <w:color w:val="1E1E1E"/>
          <w:sz w:val="28"/>
          <w:szCs w:val="28"/>
        </w:rPr>
        <w:t>«Развитие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 в 201</w:t>
      </w:r>
      <w:r w:rsidR="0033600D">
        <w:rPr>
          <w:color w:val="1E1E1E"/>
          <w:sz w:val="28"/>
          <w:szCs w:val="28"/>
        </w:rPr>
        <w:t>5</w:t>
      </w:r>
      <w:r w:rsidR="00642948" w:rsidRPr="00642948">
        <w:rPr>
          <w:color w:val="1E1E1E"/>
          <w:sz w:val="28"/>
          <w:szCs w:val="28"/>
        </w:rPr>
        <w:t>-201</w:t>
      </w:r>
      <w:r w:rsidR="0033600D">
        <w:rPr>
          <w:color w:val="1E1E1E"/>
          <w:sz w:val="28"/>
          <w:szCs w:val="28"/>
        </w:rPr>
        <w:t>7</w:t>
      </w:r>
      <w:r w:rsidR="00642948" w:rsidRPr="00642948">
        <w:rPr>
          <w:color w:val="1E1E1E"/>
          <w:sz w:val="28"/>
          <w:szCs w:val="28"/>
        </w:rPr>
        <w:t xml:space="preserve"> годах».</w:t>
      </w:r>
    </w:p>
    <w:p w:rsidR="005B57BA" w:rsidRPr="00ED3CC9" w:rsidRDefault="00642948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3</w:t>
      </w:r>
      <w:r w:rsidR="005B57BA" w:rsidRPr="00ED3CC9">
        <w:rPr>
          <w:color w:val="1E1E1E"/>
          <w:sz w:val="28"/>
          <w:szCs w:val="28"/>
        </w:rPr>
        <w:t xml:space="preserve">. </w:t>
      </w:r>
      <w:r>
        <w:rPr>
          <w:color w:val="1E1E1E"/>
          <w:sz w:val="28"/>
          <w:szCs w:val="28"/>
        </w:rPr>
        <w:t>О</w:t>
      </w:r>
      <w:r w:rsidR="00ED3CC9" w:rsidRPr="00ED3CC9">
        <w:rPr>
          <w:color w:val="1E1E1E"/>
          <w:sz w:val="28"/>
          <w:szCs w:val="28"/>
        </w:rPr>
        <w:t>бнародовать</w:t>
      </w:r>
      <w:r w:rsidR="005B57BA" w:rsidRPr="00ED3CC9">
        <w:rPr>
          <w:color w:val="1E1E1E"/>
          <w:sz w:val="28"/>
          <w:szCs w:val="28"/>
        </w:rPr>
        <w:t xml:space="preserve"> настоящее </w:t>
      </w:r>
      <w:r w:rsidR="00ED3CC9" w:rsidRPr="00ED3CC9">
        <w:rPr>
          <w:color w:val="1E1E1E"/>
          <w:sz w:val="28"/>
          <w:szCs w:val="28"/>
          <w:lang w:val="ba-RU"/>
        </w:rPr>
        <w:t>постановление</w:t>
      </w:r>
      <w:r w:rsidR="005B57BA" w:rsidRPr="00ED3CC9">
        <w:rPr>
          <w:color w:val="1E1E1E"/>
          <w:sz w:val="28"/>
          <w:szCs w:val="28"/>
        </w:rPr>
        <w:t xml:space="preserve"> на официальном сайте </w:t>
      </w:r>
      <w:r w:rsidR="005B57BA" w:rsidRPr="00ED3CC9">
        <w:rPr>
          <w:sz w:val="28"/>
          <w:szCs w:val="28"/>
        </w:rPr>
        <w:t>сельского поселения Миякибашевский сельсовет муниципального района Миякинский район Республики Башкортостан</w:t>
      </w:r>
      <w:r w:rsidR="005B57BA" w:rsidRPr="00ED3CC9">
        <w:rPr>
          <w:color w:val="1E1E1E"/>
          <w:sz w:val="28"/>
          <w:szCs w:val="28"/>
        </w:rPr>
        <w:t xml:space="preserve"> в сети Интернет.</w:t>
      </w:r>
    </w:p>
    <w:p w:rsidR="005B57BA" w:rsidRPr="00ED3CC9" w:rsidRDefault="00642948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4</w:t>
      </w:r>
      <w:r w:rsidR="005B57BA" w:rsidRPr="00ED3CC9">
        <w:rPr>
          <w:color w:val="1E1E1E"/>
          <w:sz w:val="28"/>
          <w:szCs w:val="28"/>
        </w:rPr>
        <w:t xml:space="preserve">. Настоящее </w:t>
      </w:r>
      <w:r w:rsidR="00ED3CC9" w:rsidRPr="00ED3CC9">
        <w:rPr>
          <w:color w:val="1E1E1E"/>
          <w:sz w:val="28"/>
          <w:szCs w:val="28"/>
          <w:lang w:val="ba-RU"/>
        </w:rPr>
        <w:t>постановление</w:t>
      </w:r>
      <w:r w:rsidR="005B57BA" w:rsidRPr="00ED3CC9">
        <w:rPr>
          <w:color w:val="1E1E1E"/>
          <w:sz w:val="28"/>
          <w:szCs w:val="28"/>
        </w:rPr>
        <w:t xml:space="preserve"> вступает в силу с момента обнародования.</w:t>
      </w:r>
    </w:p>
    <w:p w:rsidR="005B57BA" w:rsidRPr="00ED3CC9" w:rsidRDefault="00642948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="005B57BA" w:rsidRPr="00ED3CC9">
        <w:rPr>
          <w:color w:val="1E1E1E"/>
          <w:sz w:val="28"/>
          <w:szCs w:val="28"/>
        </w:rPr>
        <w:t xml:space="preserve">. </w:t>
      </w:r>
      <w:proofErr w:type="gramStart"/>
      <w:r w:rsidR="005B57BA" w:rsidRPr="00ED3CC9">
        <w:rPr>
          <w:color w:val="1E1E1E"/>
          <w:sz w:val="28"/>
          <w:szCs w:val="28"/>
        </w:rPr>
        <w:t>Контроль за</w:t>
      </w:r>
      <w:proofErr w:type="gramEnd"/>
      <w:r w:rsidR="005B57BA" w:rsidRPr="00ED3CC9">
        <w:rPr>
          <w:color w:val="1E1E1E"/>
          <w:sz w:val="28"/>
          <w:szCs w:val="28"/>
        </w:rPr>
        <w:t xml:space="preserve"> исполнением настоящего </w:t>
      </w:r>
      <w:r w:rsidR="00ED3CC9" w:rsidRPr="00ED3CC9">
        <w:rPr>
          <w:color w:val="1E1E1E"/>
          <w:sz w:val="28"/>
          <w:szCs w:val="28"/>
          <w:lang w:val="ba-RU"/>
        </w:rPr>
        <w:t>потсановления</w:t>
      </w:r>
      <w:r w:rsidR="005B57BA" w:rsidRPr="00ED3CC9">
        <w:rPr>
          <w:color w:val="1E1E1E"/>
          <w:sz w:val="28"/>
          <w:szCs w:val="28"/>
          <w:lang w:val="ba-RU"/>
        </w:rPr>
        <w:t xml:space="preserve"> </w:t>
      </w:r>
      <w:r w:rsidR="00ED3CC9" w:rsidRPr="00ED3CC9">
        <w:rPr>
          <w:color w:val="1E1E1E"/>
          <w:sz w:val="28"/>
          <w:szCs w:val="28"/>
          <w:lang w:val="ba-RU"/>
        </w:rPr>
        <w:t>оставляю за собой</w:t>
      </w:r>
      <w:r w:rsidR="005B57BA" w:rsidRPr="00ED3CC9">
        <w:rPr>
          <w:color w:val="1E1E1E"/>
          <w:sz w:val="28"/>
          <w:szCs w:val="28"/>
          <w:lang w:val="ba-RU"/>
        </w:rPr>
        <w:t xml:space="preserve"> по развитию предпринимательства, земельным вопросам, благоустройству и экологии.</w:t>
      </w: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  <w:lang w:val="ba-RU"/>
        </w:rPr>
      </w:pPr>
      <w:r w:rsidRPr="00ED3CC9">
        <w:rPr>
          <w:color w:val="1E1E1E"/>
          <w:sz w:val="28"/>
          <w:szCs w:val="28"/>
          <w:lang w:val="ba-RU"/>
        </w:rPr>
        <w:t>Глава сельского поселения</w:t>
      </w:r>
      <w:r w:rsidRPr="00ED3CC9">
        <w:rPr>
          <w:color w:val="1E1E1E"/>
          <w:sz w:val="28"/>
          <w:szCs w:val="28"/>
          <w:lang w:val="ba-RU"/>
        </w:rPr>
        <w:tab/>
      </w:r>
      <w:r w:rsidRPr="00ED3CC9">
        <w:rPr>
          <w:color w:val="1E1E1E"/>
          <w:sz w:val="28"/>
          <w:szCs w:val="28"/>
          <w:lang w:val="ba-RU"/>
        </w:rPr>
        <w:tab/>
      </w:r>
      <w:r w:rsidRPr="00ED3CC9">
        <w:rPr>
          <w:color w:val="1E1E1E"/>
          <w:sz w:val="28"/>
          <w:szCs w:val="28"/>
          <w:lang w:val="ba-RU"/>
        </w:rPr>
        <w:tab/>
      </w:r>
      <w:r w:rsidRPr="00ED3CC9">
        <w:rPr>
          <w:color w:val="1E1E1E"/>
          <w:sz w:val="28"/>
          <w:szCs w:val="28"/>
          <w:lang w:val="ba-RU"/>
        </w:rPr>
        <w:tab/>
      </w:r>
      <w:r w:rsidRPr="00ED3CC9">
        <w:rPr>
          <w:color w:val="1E1E1E"/>
          <w:sz w:val="28"/>
          <w:szCs w:val="28"/>
          <w:lang w:val="ba-RU"/>
        </w:rPr>
        <w:tab/>
      </w:r>
      <w:r w:rsidRPr="00ED3CC9">
        <w:rPr>
          <w:color w:val="1E1E1E"/>
          <w:sz w:val="28"/>
          <w:szCs w:val="28"/>
          <w:lang w:val="ba-RU"/>
        </w:rPr>
        <w:tab/>
        <w:t>Р.А.Аминев</w:t>
      </w:r>
    </w:p>
    <w:p w:rsidR="005B57BA" w:rsidRPr="00ED3CC9" w:rsidRDefault="005B57BA" w:rsidP="005B57BA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5B57BA" w:rsidRPr="00D733B0" w:rsidRDefault="005B57BA" w:rsidP="005B57BA">
      <w:pPr>
        <w:spacing w:after="200" w:line="276" w:lineRule="auto"/>
        <w:rPr>
          <w:color w:val="1E1E1E"/>
          <w:szCs w:val="28"/>
        </w:rPr>
      </w:pPr>
      <w:r w:rsidRPr="00D733B0">
        <w:rPr>
          <w:color w:val="1E1E1E"/>
          <w:szCs w:val="28"/>
        </w:rPr>
        <w:br w:type="page"/>
      </w:r>
    </w:p>
    <w:p w:rsidR="005B57BA" w:rsidRPr="00D733B0" w:rsidRDefault="005B57BA" w:rsidP="005B57BA">
      <w:pPr>
        <w:spacing w:line="204" w:lineRule="atLeast"/>
        <w:ind w:left="5664" w:firstLine="120"/>
        <w:rPr>
          <w:color w:val="1E1E1E"/>
          <w:sz w:val="22"/>
        </w:rPr>
      </w:pPr>
      <w:proofErr w:type="gramStart"/>
      <w:r w:rsidRPr="00D733B0">
        <w:rPr>
          <w:color w:val="1E1E1E"/>
          <w:sz w:val="22"/>
        </w:rPr>
        <w:lastRenderedPageBreak/>
        <w:t>Утвержден</w:t>
      </w:r>
      <w:proofErr w:type="gramEnd"/>
      <w:r w:rsidRPr="00D733B0">
        <w:rPr>
          <w:color w:val="1E1E1E"/>
          <w:sz w:val="22"/>
        </w:rPr>
        <w:t xml:space="preserve"> </w:t>
      </w:r>
      <w:r>
        <w:rPr>
          <w:color w:val="1E1E1E"/>
          <w:sz w:val="22"/>
        </w:rPr>
        <w:t>постановлением главы</w:t>
      </w:r>
      <w:r w:rsidRPr="00D733B0">
        <w:rPr>
          <w:color w:val="1E1E1E"/>
          <w:sz w:val="22"/>
        </w:rPr>
        <w:t xml:space="preserve"> сельского поселения Миякибашевский сельсовет муниципального района Миякинский район Республики Башкортостан</w:t>
      </w:r>
      <w:r>
        <w:rPr>
          <w:color w:val="1E1E1E"/>
          <w:sz w:val="22"/>
        </w:rPr>
        <w:t xml:space="preserve"> от </w:t>
      </w:r>
      <w:r w:rsidR="00B620E4">
        <w:rPr>
          <w:color w:val="1E1E1E"/>
          <w:sz w:val="22"/>
        </w:rPr>
        <w:t>03</w:t>
      </w:r>
      <w:r>
        <w:rPr>
          <w:color w:val="1E1E1E"/>
          <w:sz w:val="22"/>
        </w:rPr>
        <w:t>.</w:t>
      </w:r>
      <w:r w:rsidR="00642948">
        <w:rPr>
          <w:color w:val="1E1E1E"/>
          <w:sz w:val="22"/>
        </w:rPr>
        <w:t>0</w:t>
      </w:r>
      <w:r w:rsidR="00B620E4">
        <w:rPr>
          <w:color w:val="1E1E1E"/>
          <w:sz w:val="22"/>
        </w:rPr>
        <w:t>4</w:t>
      </w:r>
      <w:r>
        <w:rPr>
          <w:color w:val="1E1E1E"/>
          <w:sz w:val="22"/>
        </w:rPr>
        <w:t>.201</w:t>
      </w:r>
      <w:r w:rsidR="00642948">
        <w:rPr>
          <w:color w:val="1E1E1E"/>
          <w:sz w:val="22"/>
        </w:rPr>
        <w:t>7</w:t>
      </w:r>
      <w:r>
        <w:rPr>
          <w:color w:val="1E1E1E"/>
          <w:sz w:val="22"/>
        </w:rPr>
        <w:t xml:space="preserve"> №</w:t>
      </w:r>
      <w:r w:rsidR="00642948">
        <w:rPr>
          <w:color w:val="1E1E1E"/>
          <w:sz w:val="22"/>
        </w:rPr>
        <w:t>1</w:t>
      </w:r>
      <w:r w:rsidR="00B620E4">
        <w:rPr>
          <w:color w:val="1E1E1E"/>
          <w:sz w:val="22"/>
        </w:rPr>
        <w:t>8</w:t>
      </w:r>
    </w:p>
    <w:p w:rsidR="005B57BA" w:rsidRPr="00CD139E" w:rsidRDefault="005B57BA" w:rsidP="005B57BA">
      <w:pPr>
        <w:spacing w:line="204" w:lineRule="atLeast"/>
        <w:ind w:firstLine="120"/>
        <w:jc w:val="both"/>
        <w:rPr>
          <w:color w:val="1E1E1E"/>
          <w:szCs w:val="28"/>
        </w:rPr>
      </w:pPr>
    </w:p>
    <w:p w:rsidR="005B57BA" w:rsidRPr="00CD139E" w:rsidRDefault="005B57BA" w:rsidP="005B57BA">
      <w:pPr>
        <w:spacing w:line="204" w:lineRule="atLeast"/>
        <w:ind w:firstLine="120"/>
        <w:jc w:val="both"/>
        <w:rPr>
          <w:color w:val="1E1E1E"/>
          <w:szCs w:val="28"/>
        </w:rPr>
      </w:pPr>
    </w:p>
    <w:p w:rsidR="005B57BA" w:rsidRPr="00CD139E" w:rsidRDefault="005B57BA" w:rsidP="005B57BA">
      <w:pPr>
        <w:spacing w:line="204" w:lineRule="atLeast"/>
        <w:ind w:firstLine="120"/>
        <w:jc w:val="both"/>
        <w:rPr>
          <w:color w:val="1E1E1E"/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center"/>
        <w:rPr>
          <w:b/>
          <w:szCs w:val="28"/>
        </w:rPr>
      </w:pPr>
      <w:r w:rsidRPr="00CD139E">
        <w:rPr>
          <w:b/>
          <w:szCs w:val="28"/>
        </w:rPr>
        <w:t>Муниципальная целевая программа</w:t>
      </w:r>
    </w:p>
    <w:p w:rsidR="005B57BA" w:rsidRPr="00CD139E" w:rsidRDefault="005B57BA" w:rsidP="005B57BA">
      <w:pPr>
        <w:ind w:firstLine="420"/>
        <w:jc w:val="center"/>
        <w:rPr>
          <w:b/>
          <w:szCs w:val="28"/>
        </w:rPr>
      </w:pPr>
      <w:r w:rsidRPr="00CD139E">
        <w:rPr>
          <w:b/>
          <w:szCs w:val="28"/>
        </w:rPr>
        <w:t>«</w:t>
      </w:r>
      <w:r w:rsidRPr="00563AB8">
        <w:rPr>
          <w:b/>
          <w:szCs w:val="28"/>
        </w:rPr>
        <w:t xml:space="preserve">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 </w:t>
      </w:r>
      <w:r w:rsidR="004F4DF0">
        <w:rPr>
          <w:b/>
          <w:szCs w:val="28"/>
        </w:rPr>
        <w:t>на 201</w:t>
      </w:r>
      <w:r w:rsidR="00B620E4">
        <w:rPr>
          <w:b/>
          <w:szCs w:val="28"/>
        </w:rPr>
        <w:t>7</w:t>
      </w:r>
      <w:r w:rsidR="004F4DF0">
        <w:rPr>
          <w:b/>
          <w:szCs w:val="28"/>
        </w:rPr>
        <w:t>-2019 годы</w:t>
      </w:r>
      <w:r w:rsidRPr="00CD139E">
        <w:rPr>
          <w:b/>
          <w:szCs w:val="28"/>
        </w:rPr>
        <w:t>»</w:t>
      </w:r>
    </w:p>
    <w:p w:rsidR="005B57BA" w:rsidRPr="00CD139E" w:rsidRDefault="005B57BA" w:rsidP="005B57BA">
      <w:pPr>
        <w:ind w:firstLine="420"/>
        <w:jc w:val="center"/>
        <w:rPr>
          <w:b/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center"/>
        <w:rPr>
          <w:szCs w:val="28"/>
        </w:rPr>
      </w:pPr>
      <w:r w:rsidRPr="00CD139E">
        <w:rPr>
          <w:szCs w:val="28"/>
        </w:rPr>
        <w:t>Паспорт муниципальной целевой программы</w:t>
      </w:r>
    </w:p>
    <w:p w:rsidR="005B57BA" w:rsidRPr="00CD139E" w:rsidRDefault="005B57BA" w:rsidP="005B57BA">
      <w:pPr>
        <w:ind w:firstLine="420"/>
        <w:jc w:val="center"/>
        <w:rPr>
          <w:szCs w:val="28"/>
        </w:rPr>
      </w:pPr>
      <w:r w:rsidRPr="00CD139E">
        <w:rPr>
          <w:szCs w:val="28"/>
        </w:rPr>
        <w:t>«</w:t>
      </w:r>
      <w:r w:rsidRPr="00563AB8">
        <w:rPr>
          <w:szCs w:val="28"/>
        </w:rPr>
        <w:t xml:space="preserve">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 </w:t>
      </w:r>
      <w:r w:rsidR="004F4DF0">
        <w:rPr>
          <w:szCs w:val="28"/>
        </w:rPr>
        <w:t>на 201</w:t>
      </w:r>
      <w:r w:rsidR="00B620E4">
        <w:rPr>
          <w:szCs w:val="28"/>
        </w:rPr>
        <w:t>7</w:t>
      </w:r>
      <w:r w:rsidR="004F4DF0">
        <w:rPr>
          <w:szCs w:val="28"/>
        </w:rPr>
        <w:t>-2019 годы</w:t>
      </w:r>
      <w:r w:rsidRPr="00CD139E">
        <w:rPr>
          <w:szCs w:val="28"/>
        </w:rPr>
        <w:t>»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tbl>
      <w:tblPr>
        <w:tblW w:w="91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6"/>
        <w:gridCol w:w="4990"/>
      </w:tblGrid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Наименование субъекта бюджетного планирования – главного распорядителя средств бюджета сельского поселения Миякибашевский сельсовет муниципального района Миякинский район Республики Башкортостан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Администрация сельского поселения Миякибашевский сельсовет муниципального района Миякинский район Республики Башкортостан</w:t>
            </w: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Наименование программы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563AB8">
              <w:rPr>
                <w:szCs w:val="28"/>
              </w:rPr>
              <w:t xml:space="preserve">Развитие жилищно-коммунального хозяйства и благоустройство сельского поселения Миякибашевский сельсовет муниципального района Миякинский район Республики Башкортостан </w:t>
            </w:r>
            <w:r w:rsidR="004F4DF0">
              <w:rPr>
                <w:szCs w:val="28"/>
              </w:rPr>
              <w:t>на 201</w:t>
            </w:r>
            <w:r w:rsidR="00B620E4">
              <w:rPr>
                <w:szCs w:val="28"/>
              </w:rPr>
              <w:t>7</w:t>
            </w:r>
            <w:r w:rsidR="004F4DF0">
              <w:rPr>
                <w:szCs w:val="28"/>
              </w:rPr>
              <w:t>-2019 годы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Цели и задачи программы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Цель: создание условий для комфортного и безопасного проживания граждан на территории сельского поселения Миякибашевский сельсовет муниципального района Миякинский район Республики Башкортостан.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Задачи:</w:t>
            </w:r>
          </w:p>
          <w:p w:rsidR="005B57BA" w:rsidRDefault="005B57BA" w:rsidP="003144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3AB8">
              <w:rPr>
                <w:szCs w:val="28"/>
              </w:rPr>
              <w:t>Развитие коммунально</w:t>
            </w:r>
            <w:r>
              <w:rPr>
                <w:szCs w:val="28"/>
              </w:rPr>
              <w:t>й</w:t>
            </w:r>
            <w:r w:rsidRPr="00563AB8">
              <w:rPr>
                <w:szCs w:val="28"/>
              </w:rPr>
              <w:t xml:space="preserve"> </w:t>
            </w:r>
            <w:r>
              <w:rPr>
                <w:szCs w:val="28"/>
              </w:rPr>
              <w:t>инфраструктуры</w:t>
            </w:r>
          </w:p>
          <w:p w:rsidR="005B57BA" w:rsidRPr="00CD139E" w:rsidRDefault="005B57BA" w:rsidP="003144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D139E">
              <w:rPr>
                <w:szCs w:val="28"/>
              </w:rPr>
              <w:t>Благоустройство территории сельского поселения Миякибашевский сельсовет муниципального района Миякинский район Республики Башкортостан.</w:t>
            </w: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Целевые индикаторы и показатели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563AB8" w:rsidRDefault="005B57BA" w:rsidP="0031449B">
            <w:pPr>
              <w:ind w:firstLine="420"/>
              <w:jc w:val="both"/>
              <w:rPr>
                <w:szCs w:val="28"/>
              </w:rPr>
            </w:pPr>
            <w:r w:rsidRPr="00563AB8">
              <w:rPr>
                <w:szCs w:val="28"/>
              </w:rPr>
              <w:t xml:space="preserve">1.Развитие </w:t>
            </w:r>
            <w:proofErr w:type="gramStart"/>
            <w:r w:rsidRPr="00563AB8">
              <w:rPr>
                <w:szCs w:val="28"/>
              </w:rPr>
              <w:t>объектов внешнего благоустройства территории  населенных пунктов сельского поселения</w:t>
            </w:r>
            <w:proofErr w:type="gramEnd"/>
            <w:r w:rsidRPr="00563AB8">
              <w:rPr>
                <w:szCs w:val="28"/>
              </w:rPr>
              <w:t>.</w:t>
            </w:r>
          </w:p>
          <w:p w:rsidR="005B57BA" w:rsidRPr="00563AB8" w:rsidRDefault="005B57BA" w:rsidP="0031449B">
            <w:pPr>
              <w:ind w:firstLine="420"/>
              <w:jc w:val="both"/>
              <w:rPr>
                <w:szCs w:val="28"/>
              </w:rPr>
            </w:pPr>
            <w:r w:rsidRPr="00563AB8">
              <w:rPr>
                <w:szCs w:val="28"/>
              </w:rPr>
              <w:t>2.Модернизация системы коммунальной инфраструктуры.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563AB8">
              <w:rPr>
                <w:szCs w:val="28"/>
              </w:rPr>
              <w:t xml:space="preserve">3.Модернизация </w:t>
            </w:r>
            <w:proofErr w:type="gramStart"/>
            <w:r w:rsidRPr="00563AB8">
              <w:rPr>
                <w:szCs w:val="28"/>
              </w:rPr>
              <w:t xml:space="preserve">системы наружного </w:t>
            </w:r>
            <w:r w:rsidRPr="00563AB8">
              <w:rPr>
                <w:szCs w:val="28"/>
              </w:rPr>
              <w:lastRenderedPageBreak/>
              <w:t>освещения населенных пунктов сельского поселения</w:t>
            </w:r>
            <w:proofErr w:type="gramEnd"/>
            <w:r w:rsidRPr="00563AB8">
              <w:rPr>
                <w:szCs w:val="28"/>
              </w:rPr>
              <w:t>.</w:t>
            </w: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lastRenderedPageBreak/>
              <w:t>Наименование программных мероприятий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1. Улучшение внешнего благоустройства, озеленения и санитарного состояния улиц;</w:t>
            </w:r>
            <w:r w:rsidRPr="00CD139E">
              <w:rPr>
                <w:rFonts w:ascii="Arial" w:hAnsi="Arial" w:cs="Arial"/>
                <w:szCs w:val="28"/>
              </w:rPr>
              <w:t xml:space="preserve"> </w:t>
            </w:r>
            <w:r w:rsidRPr="00CD139E">
              <w:rPr>
                <w:szCs w:val="28"/>
              </w:rPr>
              <w:t xml:space="preserve">ремонт и содержание объектов благоустройства, а </w:t>
            </w:r>
            <w:r>
              <w:rPr>
                <w:szCs w:val="28"/>
              </w:rPr>
              <w:t>также</w:t>
            </w:r>
            <w:r w:rsidRPr="00CD139E">
              <w:rPr>
                <w:szCs w:val="28"/>
              </w:rPr>
              <w:t xml:space="preserve"> парков, скверов, пешеходных зон, стадионов, физкультурно-спортивных объектов;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 xml:space="preserve">2. </w:t>
            </w:r>
            <w:proofErr w:type="gramStart"/>
            <w:r w:rsidRPr="00CD139E">
              <w:rPr>
                <w:szCs w:val="28"/>
              </w:rPr>
              <w:t>Обеспечение наружным уличным освещением населенных пунктов;</w:t>
            </w:r>
            <w:r w:rsidRPr="00CD139E">
              <w:rPr>
                <w:rFonts w:ascii="Arial" w:hAnsi="Arial" w:cs="Arial"/>
                <w:szCs w:val="28"/>
              </w:rPr>
              <w:t xml:space="preserve"> </w:t>
            </w:r>
            <w:r w:rsidRPr="00CD139E">
              <w:rPr>
                <w:szCs w:val="28"/>
              </w:rPr>
              <w:t>оплата за освещение улиц населенных пунктов сельского поселения; электромонтажные работы уличного освещения; техническое обслуживание сетей уличного освещения</w:t>
            </w:r>
            <w:r>
              <w:rPr>
                <w:szCs w:val="28"/>
              </w:rPr>
              <w:t>.</w:t>
            </w:r>
            <w:r w:rsidRPr="00CD139E">
              <w:rPr>
                <w:szCs w:val="28"/>
              </w:rPr>
              <w:t xml:space="preserve"> </w:t>
            </w:r>
            <w:proofErr w:type="gramEnd"/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CD139E">
              <w:rPr>
                <w:szCs w:val="28"/>
              </w:rPr>
              <w:t xml:space="preserve">. </w:t>
            </w:r>
            <w:proofErr w:type="gramStart"/>
            <w:r w:rsidRPr="00CD139E">
              <w:rPr>
                <w:szCs w:val="28"/>
              </w:rPr>
              <w:t>Содержание мест захоронения; капитальный ремонт оград мест захоронения; обустройство территорий мест захоронения в соответствии с установленными требованиями;</w:t>
            </w:r>
            <w:proofErr w:type="gramEnd"/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139E">
              <w:rPr>
                <w:szCs w:val="28"/>
              </w:rPr>
              <w:t>. Мероприятия по содержанию и капитальному ремонту памятников</w:t>
            </w:r>
            <w:r>
              <w:rPr>
                <w:szCs w:val="28"/>
              </w:rPr>
              <w:t>, обелисков</w:t>
            </w:r>
            <w:r w:rsidRPr="00CD139E">
              <w:rPr>
                <w:szCs w:val="28"/>
              </w:rPr>
              <w:t xml:space="preserve"> и объектов культурного наследия местного значения.</w:t>
            </w:r>
          </w:p>
          <w:p w:rsidR="005B57BA" w:rsidRPr="00CD139E" w:rsidRDefault="005B57BA" w:rsidP="0031449B">
            <w:pPr>
              <w:ind w:firstLine="4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139E">
              <w:rPr>
                <w:szCs w:val="28"/>
              </w:rPr>
              <w:t xml:space="preserve">. Содержание и капитальный ремонт мест временного размещения бытовых отходов; ликвидация несанкционированных свалок; </w:t>
            </w:r>
          </w:p>
          <w:p w:rsidR="005B57BA" w:rsidRPr="00CD139E" w:rsidRDefault="005B57BA" w:rsidP="0031449B">
            <w:pPr>
              <w:ind w:firstLine="4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139E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Уничтожение </w:t>
            </w:r>
            <w:r w:rsidRPr="00CD139E">
              <w:rPr>
                <w:szCs w:val="28"/>
              </w:rPr>
              <w:t xml:space="preserve"> карантинны</w:t>
            </w:r>
            <w:r>
              <w:rPr>
                <w:szCs w:val="28"/>
              </w:rPr>
              <w:t xml:space="preserve">х </w:t>
            </w:r>
            <w:r w:rsidRPr="00CD139E">
              <w:rPr>
                <w:szCs w:val="28"/>
              </w:rPr>
              <w:t xml:space="preserve"> растени</w:t>
            </w:r>
            <w:r>
              <w:rPr>
                <w:szCs w:val="28"/>
              </w:rPr>
              <w:t xml:space="preserve">й; уничтожение </w:t>
            </w:r>
            <w:proofErr w:type="spellStart"/>
            <w:r>
              <w:rPr>
                <w:szCs w:val="28"/>
              </w:rPr>
              <w:t>наркосодержащих</w:t>
            </w:r>
            <w:proofErr w:type="spellEnd"/>
            <w:r>
              <w:rPr>
                <w:szCs w:val="28"/>
              </w:rPr>
              <w:t xml:space="preserve"> растений</w:t>
            </w: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Сроки реализации программы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201</w:t>
            </w:r>
            <w:r w:rsidR="00B620E4">
              <w:rPr>
                <w:szCs w:val="28"/>
              </w:rPr>
              <w:t>7</w:t>
            </w:r>
            <w:r w:rsidRPr="00CD139E">
              <w:rPr>
                <w:szCs w:val="28"/>
              </w:rPr>
              <w:t xml:space="preserve"> – 201</w:t>
            </w:r>
            <w:r w:rsidR="00642948">
              <w:rPr>
                <w:szCs w:val="28"/>
              </w:rPr>
              <w:t>9</w:t>
            </w:r>
            <w:r w:rsidRPr="00CD139E">
              <w:rPr>
                <w:szCs w:val="28"/>
              </w:rPr>
              <w:t xml:space="preserve"> годы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Всего на реализацию программы необходимо </w:t>
            </w:r>
            <w:r w:rsidR="0033600D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Pr="00CD139E">
              <w:rPr>
                <w:szCs w:val="28"/>
              </w:rPr>
              <w:t xml:space="preserve"> тыс. рублей:</w:t>
            </w:r>
          </w:p>
          <w:p w:rsidR="0033600D" w:rsidRPr="0033600D" w:rsidRDefault="0033600D" w:rsidP="003360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  <w:r w:rsidRPr="0033600D">
              <w:rPr>
                <w:bCs/>
                <w:spacing w:val="-10"/>
              </w:rPr>
              <w:t xml:space="preserve">в 2016 году, фактический расход – </w:t>
            </w:r>
            <w:r>
              <w:rPr>
                <w:bCs/>
                <w:spacing w:val="-10"/>
              </w:rPr>
              <w:t>200,00</w:t>
            </w:r>
            <w:r w:rsidRPr="0033600D">
              <w:rPr>
                <w:bCs/>
                <w:spacing w:val="-10"/>
              </w:rPr>
              <w:t xml:space="preserve">  тыс. рублей </w:t>
            </w:r>
          </w:p>
          <w:p w:rsidR="0033600D" w:rsidRPr="00CD139E" w:rsidRDefault="0033600D" w:rsidP="0031449B">
            <w:pPr>
              <w:ind w:firstLine="420"/>
              <w:jc w:val="both"/>
              <w:rPr>
                <w:szCs w:val="28"/>
              </w:rPr>
            </w:pP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201</w:t>
            </w:r>
            <w:r w:rsidR="00642948">
              <w:rPr>
                <w:szCs w:val="28"/>
              </w:rPr>
              <w:t>7</w:t>
            </w:r>
            <w:r w:rsidRPr="00CD139E">
              <w:rPr>
                <w:szCs w:val="28"/>
              </w:rPr>
              <w:t xml:space="preserve"> год – </w:t>
            </w:r>
            <w:r w:rsidR="0033600D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Pr="00CD139E">
              <w:rPr>
                <w:szCs w:val="28"/>
              </w:rPr>
              <w:t> тыс. руб.;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201</w:t>
            </w:r>
            <w:r w:rsidR="00642948">
              <w:rPr>
                <w:szCs w:val="28"/>
              </w:rPr>
              <w:t>8</w:t>
            </w:r>
            <w:r w:rsidRPr="00CD139E">
              <w:rPr>
                <w:szCs w:val="28"/>
              </w:rPr>
              <w:t>год – </w:t>
            </w:r>
            <w:r w:rsidR="0033600D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Pr="00CD139E">
              <w:rPr>
                <w:szCs w:val="28"/>
              </w:rPr>
              <w:t xml:space="preserve"> тыс. руб.;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201</w:t>
            </w:r>
            <w:r w:rsidR="00642948">
              <w:rPr>
                <w:szCs w:val="28"/>
              </w:rPr>
              <w:t>9</w:t>
            </w:r>
            <w:r w:rsidRPr="00CD139E">
              <w:rPr>
                <w:szCs w:val="28"/>
              </w:rPr>
              <w:t xml:space="preserve"> год – </w:t>
            </w:r>
            <w:r w:rsidR="0033600D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Pr="00CD139E">
              <w:rPr>
                <w:szCs w:val="28"/>
              </w:rPr>
              <w:t> тыс. руб.</w:t>
            </w:r>
          </w:p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Объемы финансирования программы носят прогнозный характер и подлежат корректировке исходя из возможностей бюджета сельского поселения Миякибашевский сельсовет муниципального района Миякинский район Республики Башкортостан.</w:t>
            </w:r>
          </w:p>
        </w:tc>
      </w:tr>
      <w:tr w:rsidR="005B57BA" w:rsidRPr="00D733B0" w:rsidTr="0031449B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B57BA" w:rsidRPr="00CD139E" w:rsidRDefault="005B57BA" w:rsidP="0031449B">
            <w:pPr>
              <w:ind w:firstLine="420"/>
              <w:jc w:val="both"/>
              <w:rPr>
                <w:szCs w:val="28"/>
              </w:rPr>
            </w:pPr>
            <w:r w:rsidRPr="00CD139E">
              <w:rPr>
                <w:szCs w:val="28"/>
              </w:rPr>
              <w:t xml:space="preserve">Обеспечение </w:t>
            </w:r>
            <w:proofErr w:type="gramStart"/>
            <w:r w:rsidRPr="00CD139E">
              <w:rPr>
                <w:szCs w:val="28"/>
              </w:rPr>
              <w:t>повышения качества жизни населения сельского поселения</w:t>
            </w:r>
            <w:proofErr w:type="gramEnd"/>
            <w:r w:rsidRPr="00CD139E">
              <w:rPr>
                <w:szCs w:val="28"/>
              </w:rPr>
              <w:t xml:space="preserve"> Миякибашевский сельсовет муниципального района Миякинский район Республики Башкортостан.</w:t>
            </w:r>
          </w:p>
        </w:tc>
      </w:tr>
    </w:tbl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Подготовка программы «</w:t>
      </w:r>
      <w:r w:rsidRPr="00563AB8">
        <w:rPr>
          <w:szCs w:val="28"/>
        </w:rPr>
        <w:t xml:space="preserve">Развитие жилищно-коммунального хозяйства и благоустройство сельского поселения Миякибашевский сельсовет муниципального </w:t>
      </w:r>
      <w:r w:rsidRPr="00563AB8">
        <w:rPr>
          <w:szCs w:val="28"/>
        </w:rPr>
        <w:lastRenderedPageBreak/>
        <w:t xml:space="preserve">района Миякинский район Республики Башкортостан </w:t>
      </w:r>
      <w:r>
        <w:rPr>
          <w:szCs w:val="28"/>
        </w:rPr>
        <w:t>в 201</w:t>
      </w:r>
      <w:r w:rsidR="0033600D">
        <w:rPr>
          <w:szCs w:val="28"/>
        </w:rPr>
        <w:t>7</w:t>
      </w:r>
      <w:r>
        <w:rPr>
          <w:szCs w:val="28"/>
        </w:rPr>
        <w:t>-201</w:t>
      </w:r>
      <w:r w:rsidR="0033600D">
        <w:rPr>
          <w:szCs w:val="28"/>
        </w:rPr>
        <w:t>9</w:t>
      </w:r>
      <w:r>
        <w:rPr>
          <w:szCs w:val="28"/>
        </w:rPr>
        <w:t xml:space="preserve"> годах</w:t>
      </w:r>
      <w:r w:rsidRPr="00CD139E">
        <w:rPr>
          <w:szCs w:val="28"/>
        </w:rPr>
        <w:t>» выполнена в соответствии с Федеральным законом от 06.10.2003г. № 131-ФЗ « Об общих принципах организации местного самоуправления в Российской Федерации» и направлена на создание комфортной среды проживания, обеспечения перспективы развития территории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1. Характеристика проблем, на решение которых направлена муниципальная целевая программа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Существующие участки зеленых насаждений в виде парков, скверов и других мест общего пользования недостаточно благоустроены, нуждаются в постоянном уходе (вырезка поросли, уборка аварийных и старых деревьев, подсадка саженцев, разбивка клумб). Для решения этой проблемы необходимо, чтобы работы по озеленению выполнялись специалистами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Одной из проблем благоустройства поселения является негативное отношение жителей к элементам благоустройства: приводится в негодность общественное имущество,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Одним из вариантов решения этой проблемы является организация и проведение конкурса "Лучший дом, двор, улица". Жители улицы, принимавшие участие в благоустройстве, будут принимать участие в обеспечении сохранности объектов благоустройства.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gramStart"/>
      <w:r w:rsidRPr="00CD139E">
        <w:rPr>
          <w:szCs w:val="28"/>
        </w:rPr>
        <w:t>Осуществление мер по стимулированию наиболее активных участников благоустройства - это награждение почетными грамотами, выполнение адресных мероприятий по обустройству территории по заявкам победителей и участников конкурса.</w:t>
      </w:r>
      <w:proofErr w:type="gramEnd"/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 xml:space="preserve">В целях </w:t>
      </w:r>
      <w:proofErr w:type="gramStart"/>
      <w:r w:rsidRPr="00CD139E">
        <w:rPr>
          <w:szCs w:val="28"/>
        </w:rPr>
        <w:t>улучшения внешнего облика территории поселения</w:t>
      </w:r>
      <w:proofErr w:type="gramEnd"/>
      <w:r w:rsidRPr="00CD139E">
        <w:rPr>
          <w:szCs w:val="28"/>
        </w:rPr>
        <w:t xml:space="preserve"> необходимо продолжать восстановление и новое строительство детских игровых площадок, установку малых архитектурных форм, ремонт памятников архитектуры и т.д.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Разработка и реализация Программы позволит улучшить внешний облик сельского поселения Миякибашевский сельсовет муниципального района Миякинский район Республики Башкортостан, повысить уровень благоустройства и санитарного состояния территорий, комфортного проживания жителей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2. Цели и задачи Программы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Целью Программы является создание условий для комфортного проживания граждан на территории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Для достижения целей Программы предлагается решить следующие задачи: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благоустройство территории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lastRenderedPageBreak/>
        <w:t>Выполнение задач программы позволит создать благоприятные условия для проживания, улучшить санитарное и экологическое состояние территории поселения, улучшить эстетический облик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3.Ожидаемые результаты от реализации программы,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целевые показатели программы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br/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Реализация мероприятий, предусмотренных программой, предполагает достичь: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1. Улучшения внешнего благоустройства, озеленения и санитарного состояния улиц.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2. Обеспечение уличным освещением всех улиц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4. Содержание мест захоронения;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 xml:space="preserve">5. </w:t>
      </w:r>
      <w:r>
        <w:rPr>
          <w:szCs w:val="28"/>
        </w:rPr>
        <w:t xml:space="preserve">Содержание </w:t>
      </w:r>
      <w:r w:rsidRPr="00CD139E">
        <w:rPr>
          <w:szCs w:val="28"/>
        </w:rPr>
        <w:t>памятников</w:t>
      </w:r>
      <w:r>
        <w:rPr>
          <w:szCs w:val="28"/>
        </w:rPr>
        <w:t>, обелисков и  объектов культурного наследия в надлежащем состоянии</w:t>
      </w:r>
      <w:r w:rsidRPr="00CD139E">
        <w:rPr>
          <w:szCs w:val="28"/>
        </w:rPr>
        <w:t>.</w:t>
      </w:r>
    </w:p>
    <w:p w:rsidR="005B57BA" w:rsidRPr="00CD139E" w:rsidRDefault="005B57BA" w:rsidP="005B57BA">
      <w:pPr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4. Перечень и описание программных мероприятий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4.1. Основными мероприятиями Программы являются: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уличное освещение;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организация и содержание мест захоронения;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содержание мест общего пользования;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организация сбора и вывоза бытовых отходов и мусора;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содержание и ремонт памятников, объектов культурного наследия;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проведение конкурса по благоустройству территории;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В ходе исполнения Программы могут быть внесены изменения по перечню мероприятий и объему работ.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 xml:space="preserve">5. Сроки реализации программы </w:t>
      </w:r>
      <w:r>
        <w:rPr>
          <w:szCs w:val="28"/>
        </w:rPr>
        <w:t>в 201</w:t>
      </w:r>
      <w:r w:rsidR="00B620E4">
        <w:rPr>
          <w:szCs w:val="28"/>
        </w:rPr>
        <w:t>7</w:t>
      </w:r>
      <w:bookmarkStart w:id="0" w:name="_GoBack"/>
      <w:bookmarkEnd w:id="0"/>
      <w:r>
        <w:rPr>
          <w:szCs w:val="28"/>
        </w:rPr>
        <w:t>-201</w:t>
      </w:r>
      <w:r w:rsidR="00642948">
        <w:rPr>
          <w:szCs w:val="28"/>
        </w:rPr>
        <w:t>9</w:t>
      </w:r>
      <w:r>
        <w:rPr>
          <w:szCs w:val="28"/>
        </w:rPr>
        <w:t xml:space="preserve"> годы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6. Оценка эффективности расходования бюджетных средств.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Реализация программных мероприятий по благоустройству территории сельского поселения Миякибашевский сельсовет муниципального района Миякинский район Республики Башкортостан предполагает: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-достигнуть активного участия населения сельского поселения Миякибашевский сельсовет муниципального района Миякинский район Республики Башкортостан в благоустройстве территории поселения;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 обеспечить качество жизни населения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7. Методика оценки эффективности программных мероприятий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gramStart"/>
      <w:r w:rsidRPr="00CD139E">
        <w:rPr>
          <w:szCs w:val="28"/>
        </w:rPr>
        <w:t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</w:t>
      </w:r>
      <w:proofErr w:type="gramEnd"/>
      <w:r w:rsidRPr="00CD139E">
        <w:rPr>
          <w:szCs w:val="28"/>
        </w:rPr>
        <w:t xml:space="preserve">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spellStart"/>
      <w:r w:rsidRPr="00CD139E">
        <w:rPr>
          <w:szCs w:val="28"/>
        </w:rPr>
        <w:lastRenderedPageBreak/>
        <w:t>Эп</w:t>
      </w:r>
      <w:proofErr w:type="spellEnd"/>
      <w:r w:rsidRPr="00CD139E">
        <w:rPr>
          <w:szCs w:val="28"/>
        </w:rPr>
        <w:t xml:space="preserve"> = </w:t>
      </w:r>
      <w:proofErr w:type="spellStart"/>
      <w:r w:rsidRPr="00CD139E">
        <w:rPr>
          <w:szCs w:val="28"/>
        </w:rPr>
        <w:t>Иф</w:t>
      </w:r>
      <w:proofErr w:type="spellEnd"/>
      <w:r w:rsidRPr="00CD139E">
        <w:rPr>
          <w:szCs w:val="28"/>
        </w:rPr>
        <w:t> * 100</w:t>
      </w:r>
      <w:proofErr w:type="gramStart"/>
      <w:r w:rsidRPr="00CD139E">
        <w:rPr>
          <w:szCs w:val="28"/>
        </w:rPr>
        <w:t xml:space="preserve"> % / И</w:t>
      </w:r>
      <w:proofErr w:type="gramEnd"/>
      <w:r w:rsidRPr="00CD139E">
        <w:rPr>
          <w:szCs w:val="28"/>
        </w:rPr>
        <w:t>н, где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spellStart"/>
      <w:r w:rsidRPr="00CD139E">
        <w:rPr>
          <w:szCs w:val="28"/>
        </w:rPr>
        <w:t>Эп</w:t>
      </w:r>
      <w:proofErr w:type="spellEnd"/>
      <w:r w:rsidRPr="00CD139E">
        <w:rPr>
          <w:szCs w:val="28"/>
        </w:rPr>
        <w:t> - эффективность реализации Программы по каждому показателю (индикатору);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spellStart"/>
      <w:r w:rsidRPr="00CD139E">
        <w:rPr>
          <w:szCs w:val="28"/>
        </w:rPr>
        <w:t>Иф</w:t>
      </w:r>
      <w:proofErr w:type="spellEnd"/>
      <w:r w:rsidRPr="00CD139E">
        <w:rPr>
          <w:szCs w:val="28"/>
        </w:rPr>
        <w:t> – фактически достигнутое значение показателя (индикатора);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proofErr w:type="gramStart"/>
      <w:r w:rsidRPr="00CD139E">
        <w:rPr>
          <w:szCs w:val="28"/>
        </w:rPr>
        <w:t>Ин</w:t>
      </w:r>
      <w:proofErr w:type="gramEnd"/>
      <w:r w:rsidRPr="00CD139E">
        <w:rPr>
          <w:szCs w:val="28"/>
        </w:rPr>
        <w:t> – нормативное значение показателя (индикатора), утвержденного Программой.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8.Обоснование потребностей в необходимых ресурсах.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Общий объем финансирования Программы составляет </w:t>
      </w:r>
      <w:r w:rsidR="00F63133">
        <w:rPr>
          <w:szCs w:val="28"/>
        </w:rPr>
        <w:t>3</w:t>
      </w:r>
      <w:r>
        <w:rPr>
          <w:szCs w:val="28"/>
        </w:rPr>
        <w:t>00</w:t>
      </w:r>
      <w:r w:rsidRPr="00CD139E">
        <w:rPr>
          <w:szCs w:val="28"/>
        </w:rPr>
        <w:t> тыс. руб. Источником финансирования является бюджет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tbl>
      <w:tblPr>
        <w:tblW w:w="9924" w:type="dxa"/>
        <w:tblInd w:w="-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620"/>
        <w:gridCol w:w="60"/>
        <w:gridCol w:w="1297"/>
        <w:gridCol w:w="992"/>
        <w:gridCol w:w="850"/>
        <w:gridCol w:w="993"/>
      </w:tblGrid>
      <w:tr w:rsidR="00D541F2" w:rsidRPr="00D541F2" w:rsidTr="00D541F2">
        <w:tc>
          <w:tcPr>
            <w:tcW w:w="710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 xml:space="preserve">№ </w:t>
            </w:r>
            <w:proofErr w:type="gramStart"/>
            <w:r w:rsidRPr="00D541F2">
              <w:rPr>
                <w:sz w:val="20"/>
                <w:szCs w:val="20"/>
              </w:rPr>
              <w:t>п</w:t>
            </w:r>
            <w:proofErr w:type="gramEnd"/>
            <w:r w:rsidRPr="00D541F2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расходы за 2016 год</w:t>
            </w:r>
          </w:p>
        </w:tc>
        <w:tc>
          <w:tcPr>
            <w:tcW w:w="2835" w:type="dxa"/>
            <w:gridSpan w:val="3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center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Объемы финансирования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center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(тыс. руб.)</w:t>
            </w:r>
          </w:p>
        </w:tc>
      </w:tr>
      <w:tr w:rsidR="00D541F2" w:rsidRPr="00D541F2" w:rsidTr="00D541F2">
        <w:tc>
          <w:tcPr>
            <w:tcW w:w="710" w:type="dxa"/>
            <w:vMerge/>
            <w:vAlign w:val="center"/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2017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2018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2019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год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Улучшение внешнего благоустройства, санитарного состояния улиц; ремонт и содержание объектов благоустройства, мест общего пользования, а также парков, скверов, пешеходных зон, стадионов, физкультурно-спортивных объектов; озеленение (посадка деревьев, разбивка клумб и пр.) мест общего пользования на территории сельского поселения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 xml:space="preserve">Бюджет сельского поселения Миякибашевский сельсовет муниципального района Миякинский район Республики Башкортостан 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proofErr w:type="gramStart"/>
            <w:r w:rsidRPr="00D541F2">
              <w:rPr>
                <w:sz w:val="20"/>
                <w:szCs w:val="20"/>
              </w:rPr>
              <w:t>Обеспечение наружным уличным освещением населенных пунктов;</w:t>
            </w:r>
            <w:r w:rsidRPr="00D54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1F2">
              <w:rPr>
                <w:sz w:val="20"/>
                <w:szCs w:val="20"/>
              </w:rPr>
              <w:t xml:space="preserve">оплата за освещение улиц населенных пунктов сельского поселения; электромонтажные работы уличного освещения; техническое обслуживание сетей уличного освещения </w:t>
            </w:r>
            <w:proofErr w:type="gramEnd"/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Бюджет сельского поселения Миякибашевский сельсовет муниципального района Миякинский район Республики Башкортостан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71027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F63133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F63133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F63133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95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proofErr w:type="gramStart"/>
            <w:r w:rsidRPr="00D541F2">
              <w:rPr>
                <w:sz w:val="20"/>
                <w:szCs w:val="20"/>
              </w:rPr>
              <w:t>Содержание мест захоронения; капитальный ремонт ограждения мест захоронения; обустройство территорий мест захоронения в соответствии с установленными требованиями;</w:t>
            </w:r>
            <w:proofErr w:type="gramEnd"/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Бюджет сельского поселения Миякибашевский сельсовет муниципального района Миякинский район Республики Башкортостан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54935,61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45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 xml:space="preserve">Мероприятия по содержанию и капитальному ремонту памятников и объектов культурного наследия местного </w:t>
            </w:r>
            <w:r w:rsidRPr="00D541F2">
              <w:rPr>
                <w:sz w:val="20"/>
                <w:szCs w:val="20"/>
              </w:rPr>
              <w:lastRenderedPageBreak/>
              <w:t>значения.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lastRenderedPageBreak/>
              <w:t>Бюджет сельского поселения Миякибашевс</w:t>
            </w:r>
            <w:r w:rsidRPr="00D541F2">
              <w:rPr>
                <w:sz w:val="20"/>
                <w:szCs w:val="20"/>
              </w:rPr>
              <w:lastRenderedPageBreak/>
              <w:t>кий сельсовет муниципального района Миякинский район Республики Башкортостан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16560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 xml:space="preserve">Содержание (сталкивание, </w:t>
            </w:r>
            <w:proofErr w:type="spellStart"/>
            <w:r w:rsidRPr="00D541F2">
              <w:rPr>
                <w:sz w:val="20"/>
                <w:szCs w:val="20"/>
              </w:rPr>
              <w:t>обваловка</w:t>
            </w:r>
            <w:proofErr w:type="spellEnd"/>
            <w:r w:rsidRPr="00D541F2">
              <w:rPr>
                <w:sz w:val="20"/>
                <w:szCs w:val="20"/>
              </w:rPr>
              <w:t xml:space="preserve">) мест временного размещения бытовых отходов; ликвидация несанкционированных свалок; 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Бюджет сельского поселения Миякибашевский сельсовет муниципального района Миякинский район Республики Башкортостан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0405E1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57477,39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Борьба с карантинными и наркосодержащими растениями и обеспечение фитосанитарного благополучия на территории сельского поселения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Бюджет сельского поселения Миякибашевский сельсовет муниципального района Миякинский район Республики Башкортостан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15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Обеспечение пожарной безопасности сельского поселения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Бюджет сельского поселения Миякибашевский сельсовет муниципального района Миякинский район Республики Башкортостан</w:t>
            </w: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50</w:t>
            </w:r>
          </w:p>
        </w:tc>
      </w:tr>
      <w:tr w:rsidR="00D541F2" w:rsidRPr="00D541F2" w:rsidTr="00D541F2">
        <w:tc>
          <w:tcPr>
            <w:tcW w:w="71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ВСЕГО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541F2" w:rsidRPr="00D541F2" w:rsidRDefault="00D541F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541F2" w:rsidRPr="00D541F2" w:rsidRDefault="00D541F2" w:rsidP="00D541F2">
            <w:pPr>
              <w:spacing w:before="40" w:after="40"/>
              <w:ind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D541F2" w:rsidRPr="00D541F2" w:rsidRDefault="00D541F2" w:rsidP="0031449B">
            <w:pPr>
              <w:spacing w:before="40" w:after="40"/>
              <w:ind w:left="170" w:right="170"/>
              <w:jc w:val="both"/>
              <w:rPr>
                <w:sz w:val="20"/>
                <w:szCs w:val="20"/>
              </w:rPr>
            </w:pPr>
            <w:r w:rsidRPr="00D541F2">
              <w:rPr>
                <w:sz w:val="20"/>
                <w:szCs w:val="20"/>
              </w:rPr>
              <w:t>300</w:t>
            </w:r>
          </w:p>
        </w:tc>
      </w:tr>
    </w:tbl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Объемы финансирования программы носят прогнозный характер и подлежат корректировке исходя из возможностей бюджета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642948" w:rsidRDefault="00642948" w:rsidP="005B57BA">
      <w:pPr>
        <w:ind w:firstLine="420"/>
        <w:jc w:val="both"/>
        <w:rPr>
          <w:szCs w:val="28"/>
        </w:rPr>
      </w:pPr>
    </w:p>
    <w:p w:rsidR="000405E1" w:rsidRDefault="000405E1" w:rsidP="005B57BA">
      <w:pPr>
        <w:ind w:firstLine="420"/>
        <w:jc w:val="both"/>
        <w:rPr>
          <w:szCs w:val="28"/>
        </w:rPr>
      </w:pPr>
    </w:p>
    <w:p w:rsidR="000405E1" w:rsidRDefault="000405E1" w:rsidP="005B57BA">
      <w:pPr>
        <w:ind w:firstLine="420"/>
        <w:jc w:val="both"/>
        <w:rPr>
          <w:szCs w:val="28"/>
        </w:rPr>
      </w:pPr>
    </w:p>
    <w:p w:rsidR="000405E1" w:rsidRDefault="000405E1" w:rsidP="005B57BA">
      <w:pPr>
        <w:ind w:firstLine="420"/>
        <w:jc w:val="both"/>
        <w:rPr>
          <w:szCs w:val="28"/>
        </w:rPr>
      </w:pPr>
    </w:p>
    <w:p w:rsidR="004F4DF0" w:rsidRDefault="004F4DF0" w:rsidP="005B57BA">
      <w:pPr>
        <w:ind w:firstLine="420"/>
        <w:jc w:val="both"/>
        <w:rPr>
          <w:szCs w:val="28"/>
        </w:rPr>
      </w:pPr>
    </w:p>
    <w:p w:rsidR="004F4DF0" w:rsidRDefault="004F4DF0" w:rsidP="005B57BA">
      <w:pPr>
        <w:ind w:firstLine="420"/>
        <w:jc w:val="both"/>
        <w:rPr>
          <w:szCs w:val="28"/>
        </w:rPr>
      </w:pP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lastRenderedPageBreak/>
        <w:t>9. Система управления реализацией программы.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br/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Управление реализацией Программы осуществляет администрация сельского поселения Миякибашевский сельсовет муниципального района Миякинский район Республики Башкортостан, которая является главным распорядителем бюджетных средств, выделяемых на реализацию программы.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Руководителем Программы является глава сельского поселения Миякибашевский сельсовет муниципального района Миякинский район Республики Башкортостан.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Администрация сельского поселения Миякибашевский сельсовет муниципального района Миякинский район Республики Башкортостан: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 определяет наиболее эффективные формы по реализации Программы;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 xml:space="preserve">- обеспечивает </w:t>
      </w:r>
      <w:proofErr w:type="gramStart"/>
      <w:r w:rsidRPr="00CD139E">
        <w:rPr>
          <w:szCs w:val="28"/>
        </w:rPr>
        <w:t>контроль за</w:t>
      </w:r>
      <w:proofErr w:type="gramEnd"/>
      <w:r w:rsidRPr="00CD139E">
        <w:rPr>
          <w:szCs w:val="28"/>
        </w:rPr>
        <w:t xml:space="preserve"> реализацией Программы, в том числе за целевым и эффективным использованием средств бюджета сельского поселения Миякибашевский сельсовет муниципального района Миякинский район Республики Башкортостан, контроль за сроками выполнения программы;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  <w:r w:rsidRPr="00CD139E">
        <w:rPr>
          <w:szCs w:val="28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5B57BA" w:rsidRPr="00CD139E" w:rsidRDefault="005B57BA" w:rsidP="005B57BA">
      <w:pPr>
        <w:ind w:firstLine="420"/>
        <w:jc w:val="both"/>
        <w:rPr>
          <w:szCs w:val="28"/>
        </w:rPr>
      </w:pPr>
    </w:p>
    <w:p w:rsidR="005B57BA" w:rsidRPr="00D733B0" w:rsidRDefault="005B57BA" w:rsidP="005B57BA">
      <w:pPr>
        <w:jc w:val="center"/>
        <w:rPr>
          <w:b/>
          <w:szCs w:val="28"/>
        </w:rPr>
      </w:pPr>
    </w:p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9E9"/>
    <w:multiLevelType w:val="hybridMultilevel"/>
    <w:tmpl w:val="C56EC0E4"/>
    <w:lvl w:ilvl="0" w:tplc="A5F40010">
      <w:start w:val="1"/>
      <w:numFmt w:val="decimal"/>
      <w:lvlText w:val="%1."/>
      <w:lvlJc w:val="left"/>
      <w:pPr>
        <w:ind w:left="64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5"/>
    <w:rsid w:val="000405E1"/>
    <w:rsid w:val="000D70BB"/>
    <w:rsid w:val="001C30B5"/>
    <w:rsid w:val="00246F9C"/>
    <w:rsid w:val="0033600D"/>
    <w:rsid w:val="004F4DF0"/>
    <w:rsid w:val="0054248C"/>
    <w:rsid w:val="005B57BA"/>
    <w:rsid w:val="00642948"/>
    <w:rsid w:val="00B31837"/>
    <w:rsid w:val="00B620E4"/>
    <w:rsid w:val="00D541F2"/>
    <w:rsid w:val="00E23582"/>
    <w:rsid w:val="00ED3CC9"/>
    <w:rsid w:val="00F6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2015-12-08T10:52:00Z</dcterms:created>
  <dcterms:modified xsi:type="dcterms:W3CDTF">2017-03-31T07:04:00Z</dcterms:modified>
</cp:coreProperties>
</file>