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2475"/>
        <w:gridCol w:w="3620"/>
      </w:tblGrid>
      <w:tr w:rsidR="00C11C8A" w:rsidRPr="00B278A2" w:rsidTr="006B361D">
        <w:trPr>
          <w:trHeight w:val="1276"/>
          <w:jc w:val="center"/>
        </w:trPr>
        <w:tc>
          <w:tcPr>
            <w:tcW w:w="3369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C11C8A" w:rsidRPr="00B278A2" w:rsidRDefault="00C11C8A" w:rsidP="006B361D">
            <w:pPr>
              <w:spacing w:after="0"/>
              <w:jc w:val="center"/>
              <w:rPr>
                <w:rFonts w:ascii="Century Tat" w:eastAsia="Times New Roman" w:hAnsi="Century Tat"/>
                <w:b/>
                <w:sz w:val="14"/>
                <w:szCs w:val="16"/>
              </w:rPr>
            </w:pPr>
            <w:r w:rsidRPr="00B278A2">
              <w:rPr>
                <w:rFonts w:ascii="Century Tat" w:eastAsia="Times New Roman" w:hAnsi="Century Tat"/>
                <w:b/>
                <w:sz w:val="14"/>
                <w:szCs w:val="16"/>
              </w:rPr>
              <w:t>БАШКОРТОСТАН  РЕСПУБЛИКА</w:t>
            </w:r>
            <w:r w:rsidRPr="00B278A2">
              <w:rPr>
                <w:rFonts w:eastAsia="Times New Roman"/>
                <w:b/>
                <w:sz w:val="14"/>
                <w:szCs w:val="16"/>
              </w:rPr>
              <w:t>Һ</w:t>
            </w:r>
            <w:proofErr w:type="gramStart"/>
            <w:r w:rsidRPr="00B278A2">
              <w:rPr>
                <w:rFonts w:ascii="Century Tat" w:eastAsia="Times New Roman" w:hAnsi="Century Tat"/>
                <w:b/>
                <w:sz w:val="14"/>
                <w:szCs w:val="16"/>
              </w:rPr>
              <w:t>Ы</w:t>
            </w:r>
            <w:proofErr w:type="gramEnd"/>
          </w:p>
          <w:p w:rsidR="00C11C8A" w:rsidRPr="00B278A2" w:rsidRDefault="00C11C8A" w:rsidP="006B361D">
            <w:pPr>
              <w:spacing w:after="0"/>
              <w:jc w:val="center"/>
              <w:rPr>
                <w:rFonts w:ascii="Century Tat" w:eastAsia="Times New Roman" w:hAnsi="Century Tat"/>
                <w:b/>
                <w:sz w:val="14"/>
                <w:szCs w:val="16"/>
              </w:rPr>
            </w:pPr>
            <w:r w:rsidRPr="00B278A2">
              <w:rPr>
                <w:rFonts w:ascii="Century Tat" w:eastAsia="Times New Roman" w:hAnsi="Century Tat"/>
                <w:b/>
                <w:sz w:val="14"/>
                <w:szCs w:val="16"/>
              </w:rPr>
              <w:t>МИ</w:t>
            </w:r>
            <w:r w:rsidRPr="00B278A2">
              <w:rPr>
                <w:rFonts w:eastAsia="Times New Roman"/>
                <w:b/>
                <w:sz w:val="14"/>
                <w:szCs w:val="16"/>
              </w:rPr>
              <w:t>Ә</w:t>
            </w:r>
            <w:proofErr w:type="gramStart"/>
            <w:r w:rsidRPr="00B278A2">
              <w:rPr>
                <w:rFonts w:ascii="Century" w:eastAsia="Times New Roman" w:hAnsi="Century" w:cs="Century"/>
                <w:b/>
                <w:sz w:val="14"/>
                <w:szCs w:val="16"/>
              </w:rPr>
              <w:t>К</w:t>
            </w:r>
            <w:proofErr w:type="gramEnd"/>
            <w:r w:rsidRPr="00B278A2">
              <w:rPr>
                <w:rFonts w:eastAsia="Times New Roman"/>
                <w:b/>
                <w:sz w:val="14"/>
                <w:szCs w:val="16"/>
              </w:rPr>
              <w:t>Ә</w:t>
            </w:r>
            <w:r w:rsidRPr="00B278A2">
              <w:rPr>
                <w:rFonts w:ascii="Century Tat" w:eastAsia="Times New Roman" w:hAnsi="Century Tat"/>
                <w:b/>
                <w:sz w:val="14"/>
                <w:szCs w:val="16"/>
              </w:rPr>
              <w:t xml:space="preserve"> </w:t>
            </w:r>
            <w:r w:rsidRPr="00B278A2">
              <w:rPr>
                <w:rFonts w:ascii="Century" w:eastAsia="Times New Roman" w:hAnsi="Century" w:cs="Century"/>
                <w:b/>
                <w:sz w:val="14"/>
                <w:szCs w:val="16"/>
              </w:rPr>
              <w:t>РАЙОНЫ</w:t>
            </w:r>
          </w:p>
          <w:p w:rsidR="00C11C8A" w:rsidRPr="00B278A2" w:rsidRDefault="00C11C8A" w:rsidP="006B361D">
            <w:pPr>
              <w:spacing w:after="0"/>
              <w:jc w:val="center"/>
              <w:rPr>
                <w:rFonts w:ascii="Century Tat" w:eastAsia="Times New Roman" w:hAnsi="Century Tat"/>
                <w:b/>
                <w:sz w:val="14"/>
                <w:szCs w:val="16"/>
              </w:rPr>
            </w:pPr>
            <w:r w:rsidRPr="00B278A2">
              <w:rPr>
                <w:rFonts w:ascii="Century Tat" w:eastAsia="Times New Roman" w:hAnsi="Century Tat"/>
                <w:b/>
                <w:sz w:val="14"/>
                <w:szCs w:val="16"/>
              </w:rPr>
              <w:t>МУНИЦИПАЛЬ РАЙОНЫНЫ</w:t>
            </w:r>
            <w:r w:rsidRPr="00B278A2">
              <w:rPr>
                <w:rFonts w:eastAsia="Times New Roman"/>
                <w:b/>
                <w:sz w:val="14"/>
                <w:szCs w:val="16"/>
              </w:rPr>
              <w:t>Ң</w:t>
            </w:r>
          </w:p>
          <w:p w:rsidR="00C11C8A" w:rsidRPr="00B278A2" w:rsidRDefault="00C11C8A" w:rsidP="006B361D">
            <w:pPr>
              <w:spacing w:after="0"/>
              <w:jc w:val="center"/>
              <w:rPr>
                <w:rFonts w:ascii="Century Tat" w:eastAsia="Times New Roman" w:hAnsi="Century Tat"/>
                <w:b/>
                <w:sz w:val="14"/>
                <w:szCs w:val="16"/>
              </w:rPr>
            </w:pPr>
            <w:r w:rsidRPr="00B278A2">
              <w:rPr>
                <w:rFonts w:ascii="Century Tat" w:eastAsia="Times New Roman" w:hAnsi="Century Tat"/>
                <w:b/>
                <w:sz w:val="14"/>
                <w:szCs w:val="16"/>
              </w:rPr>
              <w:t>МИ</w:t>
            </w:r>
            <w:r w:rsidRPr="00B278A2">
              <w:rPr>
                <w:rFonts w:eastAsia="Times New Roman"/>
                <w:b/>
                <w:sz w:val="14"/>
                <w:szCs w:val="16"/>
              </w:rPr>
              <w:t>Ә</w:t>
            </w:r>
            <w:proofErr w:type="gramStart"/>
            <w:r w:rsidRPr="00B278A2">
              <w:rPr>
                <w:rFonts w:ascii="Century" w:eastAsia="Times New Roman" w:hAnsi="Century" w:cs="Century"/>
                <w:b/>
                <w:sz w:val="14"/>
                <w:szCs w:val="16"/>
              </w:rPr>
              <w:t>К</w:t>
            </w:r>
            <w:proofErr w:type="gramEnd"/>
            <w:r w:rsidRPr="00B278A2">
              <w:rPr>
                <w:rFonts w:eastAsia="Times New Roman"/>
                <w:b/>
                <w:sz w:val="14"/>
                <w:szCs w:val="16"/>
              </w:rPr>
              <w:t>Ә</w:t>
            </w:r>
            <w:r w:rsidRPr="00B278A2">
              <w:rPr>
                <w:rFonts w:ascii="Century" w:eastAsia="Times New Roman" w:hAnsi="Century" w:cs="Century"/>
                <w:b/>
                <w:sz w:val="14"/>
                <w:szCs w:val="16"/>
              </w:rPr>
              <w:t>БАШ</w:t>
            </w:r>
            <w:r w:rsidRPr="00B278A2">
              <w:rPr>
                <w:rFonts w:ascii="Century Tat" w:eastAsia="Times New Roman" w:hAnsi="Century Tat"/>
                <w:b/>
                <w:sz w:val="14"/>
                <w:szCs w:val="16"/>
              </w:rPr>
              <w:t xml:space="preserve"> </w:t>
            </w:r>
            <w:r w:rsidRPr="00B278A2">
              <w:rPr>
                <w:rFonts w:ascii="Century" w:eastAsia="Times New Roman" w:hAnsi="Century" w:cs="Century"/>
                <w:b/>
                <w:sz w:val="14"/>
                <w:szCs w:val="16"/>
              </w:rPr>
              <w:t>АУЫЛ</w:t>
            </w:r>
            <w:r w:rsidRPr="00B278A2">
              <w:rPr>
                <w:rFonts w:ascii="Century Tat" w:eastAsia="Times New Roman" w:hAnsi="Century Tat"/>
                <w:b/>
                <w:sz w:val="14"/>
                <w:szCs w:val="16"/>
              </w:rPr>
              <w:t xml:space="preserve"> </w:t>
            </w:r>
            <w:r w:rsidRPr="00B278A2">
              <w:rPr>
                <w:rFonts w:ascii="Century" w:eastAsia="Times New Roman" w:hAnsi="Century" w:cs="Century"/>
                <w:b/>
                <w:sz w:val="14"/>
                <w:szCs w:val="16"/>
              </w:rPr>
              <w:t>СОВЕТЫ</w:t>
            </w:r>
          </w:p>
          <w:p w:rsidR="00C11C8A" w:rsidRPr="00B278A2" w:rsidRDefault="00C11C8A" w:rsidP="006B361D">
            <w:pPr>
              <w:spacing w:after="0"/>
              <w:jc w:val="center"/>
              <w:rPr>
                <w:rFonts w:ascii="Century Tat" w:eastAsia="Times New Roman" w:hAnsi="Century Tat"/>
                <w:b/>
                <w:sz w:val="14"/>
                <w:szCs w:val="16"/>
              </w:rPr>
            </w:pPr>
            <w:r w:rsidRPr="00B278A2">
              <w:rPr>
                <w:rFonts w:ascii="Century Tat" w:eastAsia="Times New Roman" w:hAnsi="Century Tat"/>
                <w:b/>
                <w:sz w:val="14"/>
                <w:szCs w:val="16"/>
              </w:rPr>
              <w:t>АУЫЛ БИЛ</w:t>
            </w:r>
            <w:r w:rsidRPr="00B278A2">
              <w:rPr>
                <w:rFonts w:eastAsia="Times New Roman"/>
                <w:b/>
                <w:sz w:val="14"/>
                <w:szCs w:val="16"/>
              </w:rPr>
              <w:t>Ә</w:t>
            </w:r>
            <w:r w:rsidRPr="00B278A2">
              <w:rPr>
                <w:rFonts w:ascii="Century" w:eastAsia="Times New Roman" w:hAnsi="Century" w:cs="Century"/>
                <w:b/>
                <w:sz w:val="14"/>
                <w:szCs w:val="16"/>
              </w:rPr>
              <w:t>М</w:t>
            </w:r>
            <w:r w:rsidRPr="00B278A2">
              <w:rPr>
                <w:rFonts w:eastAsia="Times New Roman"/>
                <w:b/>
                <w:sz w:val="14"/>
                <w:szCs w:val="16"/>
              </w:rPr>
              <w:t>ӘҺ</w:t>
            </w:r>
            <w:r w:rsidRPr="00B278A2">
              <w:rPr>
                <w:rFonts w:ascii="Century" w:eastAsia="Times New Roman" w:hAnsi="Century" w:cs="Century"/>
                <w:b/>
                <w:sz w:val="14"/>
                <w:szCs w:val="16"/>
              </w:rPr>
              <w:t>Е</w:t>
            </w:r>
            <w:r w:rsidRPr="00B278A2">
              <w:rPr>
                <w:rFonts w:ascii="Century Tat" w:eastAsia="Times New Roman" w:hAnsi="Century Tat"/>
                <w:b/>
                <w:sz w:val="14"/>
                <w:szCs w:val="16"/>
              </w:rPr>
              <w:t xml:space="preserve"> </w:t>
            </w:r>
          </w:p>
          <w:p w:rsidR="00C11C8A" w:rsidRPr="00B278A2" w:rsidRDefault="00C11C8A" w:rsidP="006B361D">
            <w:pPr>
              <w:spacing w:after="0"/>
              <w:jc w:val="center"/>
              <w:rPr>
                <w:rFonts w:eastAsia="Times New Roman"/>
                <w:b/>
                <w:sz w:val="14"/>
                <w:szCs w:val="16"/>
              </w:rPr>
            </w:pPr>
            <w:r w:rsidRPr="00B278A2">
              <w:rPr>
                <w:rFonts w:ascii="Century Tat" w:eastAsia="Times New Roman" w:hAnsi="Century Tat"/>
                <w:b/>
                <w:sz w:val="14"/>
                <w:szCs w:val="16"/>
              </w:rPr>
              <w:t>СОВЕТЫ</w:t>
            </w:r>
          </w:p>
        </w:tc>
        <w:tc>
          <w:tcPr>
            <w:tcW w:w="2475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C11C8A" w:rsidRPr="00B278A2" w:rsidRDefault="00C11C8A" w:rsidP="006B361D">
            <w:pPr>
              <w:spacing w:after="0"/>
              <w:jc w:val="center"/>
              <w:rPr>
                <w:rFonts w:eastAsia="Times New Roman"/>
                <w:b/>
                <w:sz w:val="18"/>
                <w:szCs w:val="20"/>
              </w:rPr>
            </w:pPr>
            <w:r w:rsidRPr="00B278A2"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CCF3BCE" wp14:editId="55360DE6">
                  <wp:simplePos x="0" y="0"/>
                  <wp:positionH relativeFrom="column">
                    <wp:posOffset>492125</wp:posOffset>
                  </wp:positionH>
                  <wp:positionV relativeFrom="paragraph">
                    <wp:posOffset>-5715</wp:posOffset>
                  </wp:positionV>
                  <wp:extent cx="614680" cy="800100"/>
                  <wp:effectExtent l="0" t="0" r="0" b="0"/>
                  <wp:wrapNone/>
                  <wp:docPr id="1" name="Рисунок 1" descr="Описание: Описание: 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68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20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C11C8A" w:rsidRPr="00B278A2" w:rsidRDefault="00C11C8A" w:rsidP="006B361D">
            <w:pPr>
              <w:spacing w:after="0"/>
              <w:jc w:val="center"/>
              <w:rPr>
                <w:rFonts w:ascii="Century Tat" w:eastAsia="Times New Roman" w:hAnsi="Century Tat"/>
                <w:b/>
                <w:sz w:val="14"/>
                <w:szCs w:val="16"/>
              </w:rPr>
            </w:pPr>
            <w:r w:rsidRPr="00B278A2">
              <w:rPr>
                <w:rFonts w:ascii="Century Tat" w:eastAsia="Times New Roman" w:hAnsi="Century Tat"/>
                <w:b/>
                <w:sz w:val="14"/>
                <w:szCs w:val="16"/>
              </w:rPr>
              <w:t>СОВЕТ</w:t>
            </w:r>
          </w:p>
          <w:p w:rsidR="00C11C8A" w:rsidRPr="00B278A2" w:rsidRDefault="00C11C8A" w:rsidP="006B361D">
            <w:pPr>
              <w:spacing w:after="0"/>
              <w:jc w:val="center"/>
              <w:rPr>
                <w:rFonts w:ascii="Century Tat" w:eastAsia="Times New Roman" w:hAnsi="Century Tat"/>
                <w:b/>
                <w:sz w:val="14"/>
                <w:szCs w:val="16"/>
              </w:rPr>
            </w:pPr>
            <w:r w:rsidRPr="00B278A2">
              <w:rPr>
                <w:rFonts w:ascii="Century Tat" w:eastAsia="Times New Roman" w:hAnsi="Century Tat"/>
                <w:b/>
                <w:sz w:val="14"/>
                <w:szCs w:val="16"/>
              </w:rPr>
              <w:t xml:space="preserve">СЕЛЬСКОГО ПОСЕЛЕНИЯ </w:t>
            </w:r>
          </w:p>
          <w:p w:rsidR="00C11C8A" w:rsidRPr="00B278A2" w:rsidRDefault="00C11C8A" w:rsidP="006B361D">
            <w:pPr>
              <w:spacing w:after="0"/>
              <w:jc w:val="center"/>
              <w:rPr>
                <w:rFonts w:ascii="Century Tat" w:eastAsia="Times New Roman" w:hAnsi="Century Tat"/>
                <w:b/>
                <w:sz w:val="14"/>
                <w:szCs w:val="16"/>
              </w:rPr>
            </w:pPr>
            <w:r w:rsidRPr="00B278A2">
              <w:rPr>
                <w:rFonts w:ascii="Century Tat" w:eastAsia="Times New Roman" w:hAnsi="Century Tat"/>
                <w:b/>
                <w:sz w:val="14"/>
                <w:szCs w:val="16"/>
              </w:rPr>
              <w:t>МИЯКИБАШЕВСКИЙ СЕЛЬСОВЕТ  МУНИЦИПАЛЬНОГО РАЙОНА</w:t>
            </w:r>
          </w:p>
          <w:p w:rsidR="00C11C8A" w:rsidRPr="00B278A2" w:rsidRDefault="00C11C8A" w:rsidP="006B361D">
            <w:pPr>
              <w:spacing w:after="0"/>
              <w:jc w:val="center"/>
              <w:rPr>
                <w:rFonts w:ascii="Century Tat" w:eastAsia="Times New Roman" w:hAnsi="Century Tat"/>
                <w:b/>
                <w:sz w:val="14"/>
                <w:szCs w:val="16"/>
              </w:rPr>
            </w:pPr>
            <w:r w:rsidRPr="00B278A2">
              <w:rPr>
                <w:rFonts w:ascii="Century Tat" w:eastAsia="Times New Roman" w:hAnsi="Century Tat"/>
                <w:b/>
                <w:sz w:val="14"/>
                <w:szCs w:val="16"/>
              </w:rPr>
              <w:t xml:space="preserve">МИЯКИНСКИЙ РАЙОН </w:t>
            </w:r>
          </w:p>
          <w:p w:rsidR="00C11C8A" w:rsidRPr="00B278A2" w:rsidRDefault="00C11C8A" w:rsidP="006B361D">
            <w:pPr>
              <w:spacing w:after="0"/>
              <w:jc w:val="center"/>
              <w:rPr>
                <w:rFonts w:eastAsia="Times New Roman"/>
                <w:b/>
                <w:sz w:val="18"/>
                <w:szCs w:val="20"/>
              </w:rPr>
            </w:pPr>
            <w:r w:rsidRPr="00B278A2">
              <w:rPr>
                <w:rFonts w:ascii="Century Tat" w:eastAsia="Times New Roman" w:hAnsi="Century Tat"/>
                <w:b/>
                <w:sz w:val="14"/>
                <w:szCs w:val="16"/>
              </w:rPr>
              <w:t>РЕСПУБЛИКИ БАШКОРТОСТАН</w:t>
            </w:r>
          </w:p>
        </w:tc>
      </w:tr>
    </w:tbl>
    <w:p w:rsidR="00C11C8A" w:rsidRPr="00B278A2" w:rsidRDefault="00C11C8A" w:rsidP="00C11C8A">
      <w:pPr>
        <w:spacing w:after="0" w:line="240" w:lineRule="auto"/>
        <w:rPr>
          <w:rFonts w:eastAsia="Times New Roman"/>
          <w:b/>
          <w:sz w:val="8"/>
          <w:lang w:val="tt-RU" w:eastAsia="ru-RU"/>
        </w:rPr>
      </w:pPr>
    </w:p>
    <w:p w:rsidR="00C11C8A" w:rsidRPr="00B278A2" w:rsidRDefault="00C11C8A" w:rsidP="00C11C8A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B278A2">
        <w:rPr>
          <w:rFonts w:eastAsia="Times New Roman"/>
          <w:b/>
          <w:lang w:val="tt-RU" w:eastAsia="ru-RU"/>
        </w:rPr>
        <w:t>ҠАРАР                                                                              РЕШЕНИЕ</w:t>
      </w:r>
    </w:p>
    <w:p w:rsidR="00C11C8A" w:rsidRPr="00DC4127" w:rsidRDefault="00C11C8A" w:rsidP="00C11C8A">
      <w:pPr>
        <w:spacing w:after="0" w:line="240" w:lineRule="auto"/>
        <w:rPr>
          <w:rFonts w:ascii="Century Tat" w:eastAsia="Times New Roman" w:hAnsi="Century Tat"/>
          <w:b/>
          <w:lang w:eastAsia="ru-RU"/>
        </w:rPr>
      </w:pPr>
    </w:p>
    <w:p w:rsidR="00315CC2" w:rsidRPr="00315CC2" w:rsidRDefault="00315CC2" w:rsidP="00315CC2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315CC2">
        <w:rPr>
          <w:rFonts w:eastAsia="Times New Roman"/>
          <w:b/>
          <w:lang w:eastAsia="ru-RU"/>
        </w:rPr>
        <w:t>О деятельности Совета сельского поселения Миякибашевский сельсовет муниципального района Миякинский район Республики Башкортостан в 201</w:t>
      </w:r>
      <w:r w:rsidR="007C2FD1">
        <w:rPr>
          <w:rFonts w:eastAsia="Times New Roman"/>
          <w:b/>
          <w:lang w:eastAsia="ru-RU"/>
        </w:rPr>
        <w:t>6</w:t>
      </w:r>
      <w:r w:rsidRPr="00315CC2">
        <w:rPr>
          <w:rFonts w:eastAsia="Times New Roman"/>
          <w:b/>
          <w:lang w:eastAsia="ru-RU"/>
        </w:rPr>
        <w:t xml:space="preserve"> году</w:t>
      </w:r>
    </w:p>
    <w:p w:rsidR="00315CC2" w:rsidRPr="00315CC2" w:rsidRDefault="00315CC2" w:rsidP="00315CC2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315CC2" w:rsidRPr="00315CC2" w:rsidRDefault="00315CC2" w:rsidP="00315CC2">
      <w:pPr>
        <w:spacing w:after="0" w:line="240" w:lineRule="auto"/>
        <w:ind w:firstLine="708"/>
        <w:jc w:val="both"/>
        <w:rPr>
          <w:rFonts w:eastAsia="Times New Roman"/>
          <w:spacing w:val="60"/>
          <w:lang w:eastAsia="ru-RU"/>
        </w:rPr>
      </w:pPr>
      <w:r w:rsidRPr="00315CC2">
        <w:rPr>
          <w:rFonts w:eastAsia="Times New Roman"/>
          <w:lang w:eastAsia="ru-RU"/>
        </w:rPr>
        <w:t xml:space="preserve">Заслушав доклад главы сельского поселения Миякибашевский сельсовет Совет сельского поселения Миякибашевский сельсовет муниципального района Миякинский район Республики Башкортостан </w:t>
      </w:r>
      <w:r w:rsidRPr="00315CC2">
        <w:rPr>
          <w:rFonts w:eastAsia="Times New Roman"/>
          <w:spacing w:val="60"/>
          <w:lang w:eastAsia="ru-RU"/>
        </w:rPr>
        <w:t>решил:</w:t>
      </w:r>
    </w:p>
    <w:p w:rsidR="00315CC2" w:rsidRPr="00315CC2" w:rsidRDefault="00315CC2" w:rsidP="00315CC2">
      <w:pPr>
        <w:spacing w:after="0" w:line="240" w:lineRule="auto"/>
        <w:ind w:firstLine="708"/>
        <w:jc w:val="both"/>
        <w:rPr>
          <w:rFonts w:eastAsia="Calibri"/>
          <w:szCs w:val="22"/>
        </w:rPr>
      </w:pPr>
    </w:p>
    <w:p w:rsidR="00315CC2" w:rsidRPr="00315CC2" w:rsidRDefault="00315CC2" w:rsidP="00315CC2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Calibri"/>
          <w:szCs w:val="22"/>
        </w:rPr>
      </w:pPr>
      <w:r w:rsidRPr="00315CC2">
        <w:rPr>
          <w:rFonts w:eastAsia="Calibri"/>
          <w:szCs w:val="22"/>
        </w:rPr>
        <w:t xml:space="preserve">Отчет главы сельского поселения </w:t>
      </w:r>
      <w:r>
        <w:rPr>
          <w:rFonts w:eastAsia="Calibri"/>
          <w:szCs w:val="22"/>
        </w:rPr>
        <w:t>Аминева Р.А.</w:t>
      </w:r>
      <w:r w:rsidRPr="00315CC2">
        <w:rPr>
          <w:rFonts w:eastAsia="Calibri"/>
          <w:szCs w:val="22"/>
        </w:rPr>
        <w:t xml:space="preserve"> о деятельности Совета сельского поселения Миякибашевский сельсовет муниципального района Миякинский район Республики Башкортостан за 201</w:t>
      </w:r>
      <w:r w:rsidR="007C2FD1">
        <w:rPr>
          <w:rFonts w:eastAsia="Calibri"/>
          <w:szCs w:val="22"/>
        </w:rPr>
        <w:t>6</w:t>
      </w:r>
      <w:r w:rsidRPr="00315CC2">
        <w:rPr>
          <w:rFonts w:eastAsia="Calibri"/>
          <w:szCs w:val="22"/>
        </w:rPr>
        <w:t xml:space="preserve"> год принять к сведению (прилагается).</w:t>
      </w:r>
    </w:p>
    <w:p w:rsidR="00315CC2" w:rsidRPr="00315CC2" w:rsidRDefault="00315CC2" w:rsidP="00315CC2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Calibri"/>
          <w:szCs w:val="22"/>
        </w:rPr>
      </w:pPr>
      <w:r w:rsidRPr="00315CC2">
        <w:rPr>
          <w:rFonts w:eastAsia="Calibri"/>
          <w:szCs w:val="22"/>
        </w:rPr>
        <w:t>Совету сельского поселения Миякибашевский сельсовет муниципального района Миякинский район Республики Башкортостан активно  обеспечивать исполнение своих законных полномочий.</w:t>
      </w:r>
    </w:p>
    <w:p w:rsidR="00315CC2" w:rsidRPr="00315CC2" w:rsidRDefault="00315CC2" w:rsidP="00315CC2">
      <w:pPr>
        <w:rPr>
          <w:rFonts w:ascii="Calibri" w:eastAsia="Calibri" w:hAnsi="Calibri"/>
          <w:sz w:val="22"/>
          <w:szCs w:val="22"/>
        </w:rPr>
      </w:pPr>
    </w:p>
    <w:p w:rsidR="00315CC2" w:rsidRPr="00315CC2" w:rsidRDefault="00315CC2" w:rsidP="00315CC2">
      <w:pPr>
        <w:rPr>
          <w:rFonts w:ascii="Calibri" w:eastAsia="Calibri" w:hAnsi="Calibri"/>
          <w:sz w:val="22"/>
          <w:szCs w:val="22"/>
        </w:rPr>
      </w:pPr>
    </w:p>
    <w:p w:rsidR="00315CC2" w:rsidRPr="00315CC2" w:rsidRDefault="00315CC2" w:rsidP="00315CC2">
      <w:pPr>
        <w:spacing w:after="0" w:line="240" w:lineRule="auto"/>
        <w:rPr>
          <w:rFonts w:eastAsia="Times New Roman"/>
          <w:spacing w:val="-3"/>
          <w:szCs w:val="18"/>
          <w:lang w:eastAsia="ru-RU"/>
        </w:rPr>
      </w:pPr>
      <w:r w:rsidRPr="00315CC2">
        <w:rPr>
          <w:rFonts w:eastAsia="Times New Roman"/>
          <w:spacing w:val="-3"/>
          <w:szCs w:val="18"/>
          <w:lang w:eastAsia="ru-RU"/>
        </w:rPr>
        <w:t>Глава сельского поселения</w:t>
      </w:r>
      <w:r w:rsidRPr="00315CC2">
        <w:rPr>
          <w:rFonts w:eastAsia="Times New Roman"/>
          <w:spacing w:val="-3"/>
          <w:szCs w:val="18"/>
          <w:lang w:eastAsia="ru-RU"/>
        </w:rPr>
        <w:tab/>
      </w:r>
      <w:r w:rsidRPr="00315CC2">
        <w:rPr>
          <w:rFonts w:eastAsia="Times New Roman"/>
          <w:spacing w:val="-3"/>
          <w:szCs w:val="18"/>
          <w:lang w:eastAsia="ru-RU"/>
        </w:rPr>
        <w:tab/>
      </w:r>
      <w:r w:rsidRPr="00315CC2">
        <w:rPr>
          <w:rFonts w:eastAsia="Times New Roman"/>
          <w:spacing w:val="-3"/>
          <w:szCs w:val="18"/>
          <w:lang w:eastAsia="ru-RU"/>
        </w:rPr>
        <w:tab/>
      </w:r>
      <w:r w:rsidRPr="00315CC2">
        <w:rPr>
          <w:rFonts w:eastAsia="Times New Roman"/>
          <w:spacing w:val="-3"/>
          <w:szCs w:val="18"/>
          <w:lang w:eastAsia="ru-RU"/>
        </w:rPr>
        <w:tab/>
      </w:r>
      <w:r w:rsidRPr="00315CC2">
        <w:rPr>
          <w:rFonts w:eastAsia="Times New Roman"/>
          <w:spacing w:val="-3"/>
          <w:szCs w:val="18"/>
          <w:lang w:eastAsia="ru-RU"/>
        </w:rPr>
        <w:tab/>
      </w:r>
      <w:r>
        <w:rPr>
          <w:rFonts w:eastAsia="Times New Roman"/>
          <w:spacing w:val="-3"/>
          <w:szCs w:val="18"/>
          <w:lang w:eastAsia="ru-RU"/>
        </w:rPr>
        <w:t>Р.А.</w:t>
      </w:r>
      <w:r w:rsidR="007C2FD1">
        <w:rPr>
          <w:rFonts w:eastAsia="Times New Roman"/>
          <w:spacing w:val="-3"/>
          <w:szCs w:val="18"/>
          <w:lang w:eastAsia="ru-RU"/>
        </w:rPr>
        <w:t xml:space="preserve"> </w:t>
      </w:r>
      <w:r>
        <w:rPr>
          <w:rFonts w:eastAsia="Times New Roman"/>
          <w:spacing w:val="-3"/>
          <w:szCs w:val="18"/>
          <w:lang w:eastAsia="ru-RU"/>
        </w:rPr>
        <w:t>Аминев</w:t>
      </w:r>
    </w:p>
    <w:p w:rsidR="00315CC2" w:rsidRPr="00315CC2" w:rsidRDefault="00315CC2" w:rsidP="00315CC2">
      <w:pPr>
        <w:spacing w:after="0" w:line="240" w:lineRule="auto"/>
        <w:rPr>
          <w:rFonts w:eastAsia="Times New Roman"/>
          <w:spacing w:val="-3"/>
          <w:szCs w:val="18"/>
          <w:lang w:eastAsia="ru-RU"/>
        </w:rPr>
      </w:pPr>
    </w:p>
    <w:p w:rsidR="00315CC2" w:rsidRPr="00315CC2" w:rsidRDefault="00315CC2" w:rsidP="00315CC2">
      <w:pPr>
        <w:spacing w:after="0" w:line="240" w:lineRule="auto"/>
        <w:rPr>
          <w:rFonts w:eastAsia="Times New Roman"/>
          <w:spacing w:val="-3"/>
          <w:szCs w:val="18"/>
          <w:lang w:eastAsia="ru-RU"/>
        </w:rPr>
      </w:pPr>
    </w:p>
    <w:p w:rsidR="00315CC2" w:rsidRPr="00315CC2" w:rsidRDefault="00315CC2" w:rsidP="00315CC2">
      <w:pPr>
        <w:spacing w:after="0"/>
        <w:rPr>
          <w:rFonts w:eastAsia="Times New Roman"/>
          <w:spacing w:val="-3"/>
          <w:szCs w:val="18"/>
          <w:lang w:eastAsia="ru-RU"/>
        </w:rPr>
      </w:pPr>
      <w:r w:rsidRPr="00315CC2">
        <w:rPr>
          <w:rFonts w:eastAsia="Times New Roman"/>
          <w:spacing w:val="-3"/>
          <w:szCs w:val="18"/>
          <w:lang w:eastAsia="ru-RU"/>
        </w:rPr>
        <w:t>с. Анясево</w:t>
      </w:r>
    </w:p>
    <w:p w:rsidR="00315CC2" w:rsidRPr="00315CC2" w:rsidRDefault="00315CC2" w:rsidP="00315CC2">
      <w:pPr>
        <w:spacing w:after="0"/>
        <w:rPr>
          <w:rFonts w:eastAsia="Times New Roman"/>
          <w:spacing w:val="-3"/>
          <w:szCs w:val="18"/>
          <w:lang w:eastAsia="ru-RU"/>
        </w:rPr>
      </w:pPr>
      <w:r>
        <w:rPr>
          <w:rFonts w:eastAsia="Times New Roman"/>
          <w:spacing w:val="-3"/>
          <w:szCs w:val="18"/>
          <w:lang w:eastAsia="ru-RU"/>
        </w:rPr>
        <w:t>1</w:t>
      </w:r>
      <w:r w:rsidR="007C2FD1">
        <w:rPr>
          <w:rFonts w:eastAsia="Times New Roman"/>
          <w:spacing w:val="-3"/>
          <w:szCs w:val="18"/>
          <w:lang w:eastAsia="ru-RU"/>
        </w:rPr>
        <w:t>0.02.</w:t>
      </w:r>
      <w:r w:rsidRPr="00315CC2">
        <w:rPr>
          <w:rFonts w:eastAsia="Times New Roman"/>
          <w:spacing w:val="-3"/>
          <w:szCs w:val="18"/>
          <w:lang w:eastAsia="ru-RU"/>
        </w:rPr>
        <w:t>201</w:t>
      </w:r>
      <w:r w:rsidR="007C2FD1">
        <w:rPr>
          <w:rFonts w:eastAsia="Times New Roman"/>
          <w:spacing w:val="-3"/>
          <w:szCs w:val="18"/>
          <w:lang w:eastAsia="ru-RU"/>
        </w:rPr>
        <w:t>7</w:t>
      </w:r>
      <w:r w:rsidRPr="00315CC2">
        <w:rPr>
          <w:rFonts w:eastAsia="Times New Roman"/>
          <w:spacing w:val="-3"/>
          <w:szCs w:val="18"/>
          <w:lang w:eastAsia="ru-RU"/>
        </w:rPr>
        <w:t xml:space="preserve"> г.</w:t>
      </w:r>
    </w:p>
    <w:p w:rsidR="00315CC2" w:rsidRPr="00315CC2" w:rsidRDefault="00315CC2" w:rsidP="00315CC2">
      <w:pPr>
        <w:spacing w:after="0"/>
        <w:rPr>
          <w:rFonts w:eastAsia="Times New Roman"/>
          <w:spacing w:val="-3"/>
          <w:szCs w:val="18"/>
          <w:lang w:eastAsia="ru-RU"/>
        </w:rPr>
      </w:pPr>
      <w:r w:rsidRPr="00315CC2">
        <w:rPr>
          <w:rFonts w:eastAsia="Times New Roman"/>
          <w:spacing w:val="-3"/>
          <w:szCs w:val="18"/>
          <w:lang w:eastAsia="ru-RU"/>
        </w:rPr>
        <w:t xml:space="preserve">№ </w:t>
      </w:r>
      <w:r w:rsidR="007C2FD1">
        <w:rPr>
          <w:rFonts w:eastAsia="Times New Roman"/>
          <w:spacing w:val="-3"/>
          <w:szCs w:val="18"/>
          <w:lang w:eastAsia="ru-RU"/>
        </w:rPr>
        <w:t>104</w:t>
      </w:r>
    </w:p>
    <w:p w:rsidR="00315CC2" w:rsidRPr="00315CC2" w:rsidRDefault="00315CC2" w:rsidP="00315CC2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315CC2" w:rsidRPr="00315CC2" w:rsidRDefault="00315CC2" w:rsidP="00315CC2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315CC2" w:rsidRPr="00315CC2" w:rsidRDefault="00315CC2" w:rsidP="00315CC2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315CC2" w:rsidRPr="00315CC2" w:rsidRDefault="00315CC2" w:rsidP="00315CC2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315CC2" w:rsidRPr="00315CC2" w:rsidRDefault="00315CC2" w:rsidP="00315CC2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315CC2" w:rsidRPr="00315CC2" w:rsidRDefault="00315CC2" w:rsidP="00315CC2">
      <w:pPr>
        <w:rPr>
          <w:rFonts w:eastAsia="Times New Roman"/>
          <w:sz w:val="24"/>
          <w:szCs w:val="24"/>
          <w:lang w:eastAsia="ru-RU"/>
        </w:rPr>
      </w:pPr>
      <w:r w:rsidRPr="00315CC2">
        <w:rPr>
          <w:rFonts w:eastAsia="Times New Roman"/>
          <w:sz w:val="24"/>
          <w:szCs w:val="24"/>
          <w:lang w:eastAsia="ru-RU"/>
        </w:rPr>
        <w:br w:type="page"/>
      </w:r>
    </w:p>
    <w:p w:rsidR="00545AED" w:rsidRPr="00545AED" w:rsidRDefault="00545AED" w:rsidP="00545AED">
      <w:pPr>
        <w:spacing w:after="0" w:line="240" w:lineRule="auto"/>
        <w:ind w:left="5664"/>
        <w:jc w:val="both"/>
        <w:rPr>
          <w:rFonts w:eastAsia="Calibri"/>
          <w:sz w:val="22"/>
          <w:szCs w:val="22"/>
        </w:rPr>
      </w:pPr>
      <w:r w:rsidRPr="00545AED">
        <w:rPr>
          <w:rFonts w:eastAsia="Calibri"/>
          <w:sz w:val="22"/>
          <w:szCs w:val="22"/>
        </w:rPr>
        <w:lastRenderedPageBreak/>
        <w:t>Приложение</w:t>
      </w:r>
    </w:p>
    <w:p w:rsidR="00545AED" w:rsidRPr="00545AED" w:rsidRDefault="00545AED" w:rsidP="00545AED">
      <w:pPr>
        <w:spacing w:after="0" w:line="240" w:lineRule="auto"/>
        <w:ind w:left="5664"/>
        <w:jc w:val="both"/>
        <w:rPr>
          <w:rFonts w:eastAsia="Calibri"/>
          <w:sz w:val="22"/>
          <w:szCs w:val="22"/>
        </w:rPr>
      </w:pPr>
      <w:r w:rsidRPr="00545AED">
        <w:rPr>
          <w:rFonts w:eastAsia="Calibri"/>
          <w:sz w:val="22"/>
          <w:szCs w:val="22"/>
        </w:rPr>
        <w:t>к решению Совета сельского поселения Миякибашевский сельсовет муниципального района Миякинский район Республики Башкортостан</w:t>
      </w:r>
    </w:p>
    <w:p w:rsidR="00545AED" w:rsidRPr="00545AED" w:rsidRDefault="00545AED" w:rsidP="00545AED">
      <w:pPr>
        <w:spacing w:after="0" w:line="240" w:lineRule="auto"/>
        <w:ind w:left="5664"/>
        <w:jc w:val="both"/>
        <w:rPr>
          <w:rFonts w:eastAsia="Calibri"/>
          <w:sz w:val="22"/>
          <w:szCs w:val="22"/>
        </w:rPr>
      </w:pPr>
      <w:r w:rsidRPr="00545AED">
        <w:rPr>
          <w:rFonts w:eastAsia="Calibri"/>
          <w:sz w:val="22"/>
          <w:szCs w:val="22"/>
        </w:rPr>
        <w:t xml:space="preserve">от </w:t>
      </w:r>
      <w:r>
        <w:rPr>
          <w:rFonts w:eastAsia="Calibri"/>
          <w:sz w:val="22"/>
          <w:szCs w:val="22"/>
        </w:rPr>
        <w:t>1</w:t>
      </w:r>
      <w:r w:rsidR="007C2FD1">
        <w:rPr>
          <w:rFonts w:eastAsia="Calibri"/>
          <w:sz w:val="22"/>
          <w:szCs w:val="22"/>
        </w:rPr>
        <w:t>0</w:t>
      </w:r>
      <w:r>
        <w:rPr>
          <w:rFonts w:eastAsia="Calibri"/>
          <w:sz w:val="22"/>
          <w:szCs w:val="22"/>
        </w:rPr>
        <w:t>.0</w:t>
      </w:r>
      <w:r w:rsidR="007C2FD1">
        <w:rPr>
          <w:rFonts w:eastAsia="Calibri"/>
          <w:sz w:val="22"/>
          <w:szCs w:val="22"/>
        </w:rPr>
        <w:t>2</w:t>
      </w:r>
      <w:r>
        <w:rPr>
          <w:rFonts w:eastAsia="Calibri"/>
          <w:sz w:val="22"/>
          <w:szCs w:val="22"/>
        </w:rPr>
        <w:t>.201</w:t>
      </w:r>
      <w:r w:rsidR="007C2FD1">
        <w:rPr>
          <w:rFonts w:eastAsia="Calibri"/>
          <w:sz w:val="22"/>
          <w:szCs w:val="22"/>
        </w:rPr>
        <w:t>7</w:t>
      </w:r>
      <w:r w:rsidRPr="00545AED">
        <w:rPr>
          <w:rFonts w:eastAsia="Calibri"/>
          <w:sz w:val="22"/>
          <w:szCs w:val="22"/>
        </w:rPr>
        <w:t xml:space="preserve"> № </w:t>
      </w:r>
      <w:r w:rsidR="007C2FD1">
        <w:rPr>
          <w:rFonts w:eastAsia="Calibri"/>
          <w:sz w:val="22"/>
          <w:szCs w:val="22"/>
        </w:rPr>
        <w:t>10</w:t>
      </w:r>
      <w:r>
        <w:rPr>
          <w:rFonts w:eastAsia="Calibri"/>
          <w:sz w:val="22"/>
          <w:szCs w:val="22"/>
        </w:rPr>
        <w:t>4</w:t>
      </w:r>
    </w:p>
    <w:p w:rsidR="00545AED" w:rsidRPr="00545AED" w:rsidRDefault="00545AED" w:rsidP="00545AED">
      <w:pPr>
        <w:spacing w:after="0" w:line="240" w:lineRule="auto"/>
        <w:ind w:firstLine="708"/>
        <w:jc w:val="both"/>
        <w:rPr>
          <w:rFonts w:eastAsia="Calibri"/>
          <w:szCs w:val="22"/>
        </w:rPr>
      </w:pPr>
    </w:p>
    <w:p w:rsidR="00545AED" w:rsidRPr="00545AED" w:rsidRDefault="00545AED" w:rsidP="00545AED">
      <w:pPr>
        <w:spacing w:after="0" w:line="240" w:lineRule="auto"/>
        <w:ind w:firstLine="708"/>
        <w:jc w:val="center"/>
        <w:rPr>
          <w:rFonts w:eastAsia="Calibri"/>
          <w:b/>
          <w:szCs w:val="22"/>
        </w:rPr>
      </w:pPr>
      <w:r w:rsidRPr="00545AED">
        <w:rPr>
          <w:rFonts w:eastAsia="Calibri"/>
          <w:b/>
          <w:szCs w:val="22"/>
        </w:rPr>
        <w:t>О деятельности Совета сельского поселения Миякибашевский сельсовет муниципального района Миякинский район Республики Башкортостан</w:t>
      </w:r>
    </w:p>
    <w:p w:rsidR="00545AED" w:rsidRPr="00545AED" w:rsidRDefault="00545AED" w:rsidP="00545AED">
      <w:pPr>
        <w:spacing w:after="0" w:line="240" w:lineRule="auto"/>
        <w:ind w:firstLine="708"/>
        <w:jc w:val="center"/>
        <w:rPr>
          <w:rFonts w:eastAsia="Calibri"/>
          <w:szCs w:val="22"/>
        </w:rPr>
      </w:pPr>
    </w:p>
    <w:p w:rsidR="00545AED" w:rsidRPr="00545AED" w:rsidRDefault="00545AED" w:rsidP="00545AED">
      <w:pPr>
        <w:spacing w:after="0" w:line="240" w:lineRule="auto"/>
        <w:ind w:firstLine="708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 xml:space="preserve">С 28 сентября </w:t>
      </w:r>
      <w:r w:rsidR="00CC28EC">
        <w:rPr>
          <w:rFonts w:eastAsia="Calibri"/>
          <w:szCs w:val="22"/>
        </w:rPr>
        <w:t xml:space="preserve">2016 года </w:t>
      </w:r>
      <w:bookmarkStart w:id="0" w:name="_GoBack"/>
      <w:bookmarkEnd w:id="0"/>
      <w:r>
        <w:rPr>
          <w:rFonts w:eastAsia="Calibri"/>
          <w:szCs w:val="22"/>
        </w:rPr>
        <w:t xml:space="preserve">работает Совет третьего созыва. Он состоит из 10 депутатов. Избран глава сельского поселения из числа депутатов – Аминев Р.А. За отчетный период депутатами третьего созыва </w:t>
      </w:r>
      <w:r w:rsidR="001256BF">
        <w:rPr>
          <w:rFonts w:eastAsia="Calibri"/>
          <w:szCs w:val="22"/>
        </w:rPr>
        <w:t xml:space="preserve">проведено </w:t>
      </w:r>
      <w:r w:rsidR="007C2FD1">
        <w:rPr>
          <w:rFonts w:eastAsia="Calibri"/>
          <w:szCs w:val="22"/>
        </w:rPr>
        <w:t>1</w:t>
      </w:r>
      <w:r w:rsidR="00BE7EC3">
        <w:rPr>
          <w:rFonts w:eastAsia="Calibri"/>
          <w:szCs w:val="22"/>
        </w:rPr>
        <w:t>2</w:t>
      </w:r>
      <w:r w:rsidR="001256BF">
        <w:rPr>
          <w:rFonts w:eastAsia="Calibri"/>
          <w:szCs w:val="22"/>
        </w:rPr>
        <w:t xml:space="preserve"> заседани</w:t>
      </w:r>
      <w:r w:rsidR="007C2FD1">
        <w:rPr>
          <w:rFonts w:eastAsia="Calibri"/>
          <w:szCs w:val="22"/>
        </w:rPr>
        <w:t>и</w:t>
      </w:r>
      <w:r w:rsidR="001256BF">
        <w:rPr>
          <w:rFonts w:eastAsia="Calibri"/>
          <w:szCs w:val="22"/>
        </w:rPr>
        <w:t xml:space="preserve">, на которых рассмотрено </w:t>
      </w:r>
      <w:r w:rsidR="007C2FD1">
        <w:rPr>
          <w:rFonts w:eastAsia="Calibri"/>
          <w:szCs w:val="22"/>
        </w:rPr>
        <w:t>101</w:t>
      </w:r>
      <w:r w:rsidR="001256BF">
        <w:rPr>
          <w:rFonts w:eastAsia="Calibri"/>
          <w:szCs w:val="22"/>
        </w:rPr>
        <w:t xml:space="preserve"> вопроса и принято </w:t>
      </w:r>
      <w:r w:rsidR="007C2FD1">
        <w:rPr>
          <w:rFonts w:eastAsia="Calibri"/>
          <w:szCs w:val="22"/>
        </w:rPr>
        <w:t>98</w:t>
      </w:r>
      <w:r w:rsidR="001256BF">
        <w:rPr>
          <w:rFonts w:eastAsia="Calibri"/>
          <w:szCs w:val="22"/>
        </w:rPr>
        <w:t xml:space="preserve"> решений (за исключением решений по процедурным вопросам).</w:t>
      </w:r>
    </w:p>
    <w:p w:rsidR="00545AED" w:rsidRPr="00545AED" w:rsidRDefault="00545AED" w:rsidP="00545AED">
      <w:pPr>
        <w:spacing w:after="0" w:line="240" w:lineRule="auto"/>
        <w:ind w:firstLine="708"/>
        <w:jc w:val="both"/>
        <w:rPr>
          <w:rFonts w:eastAsia="Calibri"/>
          <w:szCs w:val="22"/>
        </w:rPr>
      </w:pPr>
      <w:proofErr w:type="gramStart"/>
      <w:r w:rsidRPr="00545AED">
        <w:rPr>
          <w:rFonts w:eastAsia="Calibri"/>
          <w:szCs w:val="22"/>
        </w:rPr>
        <w:t>За 201</w:t>
      </w:r>
      <w:r w:rsidR="007C2FD1">
        <w:rPr>
          <w:rFonts w:eastAsia="Calibri"/>
          <w:szCs w:val="22"/>
        </w:rPr>
        <w:t>6</w:t>
      </w:r>
      <w:r w:rsidRPr="00545AED">
        <w:rPr>
          <w:rFonts w:eastAsia="Calibri"/>
          <w:szCs w:val="22"/>
        </w:rPr>
        <w:t xml:space="preserve"> год Совет сельского поселения Миякибашевский сельсовет муниципального района Миякинский район Республики Башкортостан и его органы строили свою работу на основании Конституции Российской Федерации, Федерального закона от 6 октября 2003 г. N 131-ФЗ «Об общих принципах организации местного самоуправления в Российской Федерации», Закона Республики Башкортостан «О местном самоуправлении в Республике Башкортостан» от 03 мая 2006 N 312-зи и на</w:t>
      </w:r>
      <w:proofErr w:type="gramEnd"/>
      <w:r w:rsidRPr="00545AED">
        <w:rPr>
          <w:rFonts w:eastAsia="Calibri"/>
          <w:szCs w:val="22"/>
        </w:rPr>
        <w:t xml:space="preserve"> </w:t>
      </w:r>
      <w:proofErr w:type="gramStart"/>
      <w:r w:rsidRPr="00545AED">
        <w:rPr>
          <w:rFonts w:eastAsia="Calibri"/>
          <w:szCs w:val="22"/>
        </w:rPr>
        <w:t>основании</w:t>
      </w:r>
      <w:proofErr w:type="gramEnd"/>
      <w:r w:rsidRPr="00545AED">
        <w:rPr>
          <w:rFonts w:eastAsia="Calibri"/>
          <w:szCs w:val="22"/>
        </w:rPr>
        <w:t xml:space="preserve"> принятых планов работы.</w:t>
      </w:r>
    </w:p>
    <w:p w:rsidR="00545AED" w:rsidRPr="00545AED" w:rsidRDefault="00545AED" w:rsidP="00545AED">
      <w:pPr>
        <w:spacing w:after="0" w:line="240" w:lineRule="auto"/>
        <w:ind w:firstLine="708"/>
        <w:jc w:val="both"/>
        <w:rPr>
          <w:rFonts w:eastAsia="Calibri"/>
          <w:szCs w:val="22"/>
        </w:rPr>
      </w:pPr>
      <w:r w:rsidRPr="00545AED">
        <w:rPr>
          <w:rFonts w:eastAsia="Calibri"/>
          <w:szCs w:val="22"/>
        </w:rPr>
        <w:t>Совет сельского поселения Миякибашевский сельсовет муниципального района Миякинский район Республики Башкортостан осуществлял свои полномочия во взаимодействии с Советом и администрацией муниципального района Миякинский район, администрацией сельского поселения Миякибашевский сельсовет муниципального района Миякинский район Республики Башкортостан в обстановке свободного обсуждения и решения вопросов.</w:t>
      </w:r>
    </w:p>
    <w:p w:rsidR="00545AED" w:rsidRPr="00545AED" w:rsidRDefault="00545AED" w:rsidP="00545AED">
      <w:pPr>
        <w:spacing w:after="0" w:line="240" w:lineRule="auto"/>
        <w:ind w:firstLine="708"/>
        <w:jc w:val="both"/>
        <w:rPr>
          <w:rFonts w:eastAsia="Calibri"/>
          <w:szCs w:val="22"/>
        </w:rPr>
      </w:pPr>
      <w:r w:rsidRPr="00545AED">
        <w:rPr>
          <w:rFonts w:eastAsia="Calibri"/>
          <w:szCs w:val="22"/>
        </w:rPr>
        <w:t>На заседаниях Совета были рассмотрены жизненно-важные вопросы сельского поселения, по своей специфике  вопросов это:</w:t>
      </w:r>
    </w:p>
    <w:p w:rsidR="00545AED" w:rsidRPr="00545AED" w:rsidRDefault="00545AED" w:rsidP="00545AED">
      <w:pPr>
        <w:spacing w:after="0" w:line="240" w:lineRule="auto"/>
        <w:ind w:firstLine="708"/>
        <w:jc w:val="both"/>
        <w:rPr>
          <w:rFonts w:eastAsia="Calibri"/>
          <w:szCs w:val="22"/>
        </w:rPr>
      </w:pPr>
      <w:r w:rsidRPr="00545AED">
        <w:rPr>
          <w:rFonts w:eastAsia="Calibri"/>
          <w:szCs w:val="22"/>
        </w:rPr>
        <w:t>- об утверждении бюджета  и о  ходе исполнения местного бюджета</w:t>
      </w:r>
    </w:p>
    <w:p w:rsidR="00545AED" w:rsidRPr="00545AED" w:rsidRDefault="00545AED" w:rsidP="00545AED">
      <w:pPr>
        <w:spacing w:after="0" w:line="240" w:lineRule="auto"/>
        <w:ind w:firstLine="708"/>
        <w:jc w:val="both"/>
        <w:rPr>
          <w:rFonts w:eastAsia="Calibri"/>
          <w:szCs w:val="22"/>
        </w:rPr>
      </w:pPr>
      <w:r w:rsidRPr="00545AED">
        <w:rPr>
          <w:rFonts w:eastAsia="Calibri"/>
          <w:szCs w:val="22"/>
        </w:rPr>
        <w:t>- земельные вопросы</w:t>
      </w:r>
    </w:p>
    <w:p w:rsidR="00545AED" w:rsidRPr="00545AED" w:rsidRDefault="00545AED" w:rsidP="00545AED">
      <w:pPr>
        <w:spacing w:after="0" w:line="240" w:lineRule="auto"/>
        <w:ind w:firstLine="708"/>
        <w:jc w:val="both"/>
        <w:rPr>
          <w:rFonts w:eastAsia="Calibri"/>
          <w:szCs w:val="22"/>
        </w:rPr>
      </w:pPr>
      <w:r w:rsidRPr="00545AED">
        <w:rPr>
          <w:rFonts w:eastAsia="Calibri"/>
          <w:szCs w:val="22"/>
        </w:rPr>
        <w:t>- имущественные вопросы</w:t>
      </w:r>
    </w:p>
    <w:p w:rsidR="00545AED" w:rsidRPr="00545AED" w:rsidRDefault="00545AED" w:rsidP="00545AED">
      <w:pPr>
        <w:spacing w:after="0" w:line="240" w:lineRule="auto"/>
        <w:ind w:firstLine="708"/>
        <w:jc w:val="both"/>
        <w:rPr>
          <w:rFonts w:eastAsia="Calibri"/>
          <w:szCs w:val="22"/>
        </w:rPr>
      </w:pPr>
      <w:r w:rsidRPr="00545AED">
        <w:rPr>
          <w:rFonts w:eastAsia="Calibri"/>
          <w:szCs w:val="22"/>
        </w:rPr>
        <w:t>- вопросы благоустройства и экологии</w:t>
      </w:r>
    </w:p>
    <w:p w:rsidR="00545AED" w:rsidRPr="00545AED" w:rsidRDefault="00545AED" w:rsidP="00545AED">
      <w:pPr>
        <w:spacing w:after="0" w:line="240" w:lineRule="auto"/>
        <w:ind w:firstLine="708"/>
        <w:jc w:val="both"/>
        <w:rPr>
          <w:rFonts w:eastAsia="Calibri"/>
          <w:szCs w:val="22"/>
        </w:rPr>
      </w:pPr>
      <w:r w:rsidRPr="00545AED">
        <w:rPr>
          <w:rFonts w:eastAsia="Calibri"/>
          <w:szCs w:val="22"/>
        </w:rPr>
        <w:t>- вопросы культуры, образования, здравоохранения</w:t>
      </w:r>
    </w:p>
    <w:p w:rsidR="00545AED" w:rsidRPr="00545AED" w:rsidRDefault="00545AED" w:rsidP="00545AED">
      <w:pPr>
        <w:spacing w:after="0" w:line="240" w:lineRule="auto"/>
        <w:ind w:firstLine="708"/>
        <w:jc w:val="both"/>
        <w:rPr>
          <w:rFonts w:eastAsia="Calibri"/>
          <w:szCs w:val="22"/>
        </w:rPr>
      </w:pPr>
      <w:r w:rsidRPr="00545AED">
        <w:rPr>
          <w:rFonts w:eastAsia="Calibri"/>
          <w:szCs w:val="22"/>
        </w:rPr>
        <w:t>- о деятельности Администрации сельского поселения</w:t>
      </w:r>
    </w:p>
    <w:p w:rsidR="00545AED" w:rsidRPr="00545AED" w:rsidRDefault="00545AED" w:rsidP="00545AED">
      <w:pPr>
        <w:spacing w:after="0" w:line="240" w:lineRule="auto"/>
        <w:ind w:firstLine="708"/>
        <w:jc w:val="both"/>
        <w:rPr>
          <w:rFonts w:eastAsia="Calibri"/>
          <w:szCs w:val="22"/>
        </w:rPr>
      </w:pPr>
      <w:r w:rsidRPr="00545AED">
        <w:rPr>
          <w:rFonts w:eastAsia="Calibri"/>
          <w:szCs w:val="22"/>
        </w:rPr>
        <w:t>- о деятельности постоянных комиссий</w:t>
      </w:r>
    </w:p>
    <w:p w:rsidR="00545AED" w:rsidRPr="00545AED" w:rsidRDefault="00545AED" w:rsidP="00545AED">
      <w:pPr>
        <w:spacing w:after="0" w:line="240" w:lineRule="auto"/>
        <w:ind w:firstLine="708"/>
        <w:jc w:val="both"/>
        <w:rPr>
          <w:rFonts w:eastAsia="Calibri"/>
          <w:szCs w:val="22"/>
        </w:rPr>
      </w:pPr>
      <w:r w:rsidRPr="00545AED">
        <w:rPr>
          <w:rFonts w:eastAsia="Calibri"/>
          <w:szCs w:val="22"/>
        </w:rPr>
        <w:t>- о деятельности депутатов и др.</w:t>
      </w:r>
    </w:p>
    <w:p w:rsidR="00545AED" w:rsidRPr="00545AED" w:rsidRDefault="00545AED" w:rsidP="00545AED">
      <w:pPr>
        <w:spacing w:after="0" w:line="240" w:lineRule="auto"/>
        <w:ind w:firstLine="708"/>
        <w:jc w:val="both"/>
        <w:rPr>
          <w:rFonts w:eastAsia="Calibri"/>
          <w:szCs w:val="22"/>
        </w:rPr>
      </w:pPr>
      <w:r w:rsidRPr="00545AED">
        <w:rPr>
          <w:rFonts w:eastAsia="Calibri"/>
          <w:szCs w:val="22"/>
        </w:rPr>
        <w:t>При Совете</w:t>
      </w:r>
      <w:r w:rsidR="001256BF">
        <w:rPr>
          <w:rFonts w:eastAsia="Calibri"/>
          <w:szCs w:val="22"/>
        </w:rPr>
        <w:t xml:space="preserve"> третьего созыва </w:t>
      </w:r>
      <w:r w:rsidRPr="00545AED">
        <w:rPr>
          <w:rFonts w:eastAsia="Calibri"/>
          <w:szCs w:val="22"/>
        </w:rPr>
        <w:t xml:space="preserve">сельского поселения действуют постоянные комиссии: </w:t>
      </w:r>
    </w:p>
    <w:p w:rsidR="00545AED" w:rsidRPr="00545AED" w:rsidRDefault="00545AED" w:rsidP="00545AED">
      <w:pPr>
        <w:spacing w:after="0" w:line="240" w:lineRule="auto"/>
        <w:ind w:firstLine="708"/>
        <w:jc w:val="both"/>
        <w:rPr>
          <w:rFonts w:eastAsia="Calibri"/>
          <w:szCs w:val="22"/>
        </w:rPr>
      </w:pPr>
      <w:r w:rsidRPr="00545AED">
        <w:rPr>
          <w:rFonts w:eastAsia="Calibri"/>
          <w:szCs w:val="22"/>
        </w:rPr>
        <w:t xml:space="preserve">1) по бюджету, налогам и вопросам муниципальной собственности (председатель </w:t>
      </w:r>
      <w:r w:rsidR="001256BF">
        <w:rPr>
          <w:rFonts w:eastAsia="Calibri"/>
          <w:szCs w:val="22"/>
        </w:rPr>
        <w:t xml:space="preserve">Хисамов Артур </w:t>
      </w:r>
      <w:proofErr w:type="spellStart"/>
      <w:r w:rsidR="001256BF">
        <w:rPr>
          <w:rFonts w:eastAsia="Calibri"/>
          <w:szCs w:val="22"/>
        </w:rPr>
        <w:t>Тимерханович</w:t>
      </w:r>
      <w:proofErr w:type="spellEnd"/>
      <w:r w:rsidRPr="00545AED">
        <w:rPr>
          <w:rFonts w:eastAsia="Calibri"/>
          <w:szCs w:val="22"/>
        </w:rPr>
        <w:t>)</w:t>
      </w:r>
    </w:p>
    <w:p w:rsidR="00545AED" w:rsidRPr="00545AED" w:rsidRDefault="00545AED" w:rsidP="00545AED">
      <w:pPr>
        <w:spacing w:after="0" w:line="240" w:lineRule="auto"/>
        <w:ind w:firstLine="708"/>
        <w:jc w:val="both"/>
        <w:rPr>
          <w:rFonts w:eastAsia="Calibri"/>
          <w:szCs w:val="22"/>
        </w:rPr>
      </w:pPr>
      <w:r w:rsidRPr="00545AED">
        <w:rPr>
          <w:rFonts w:eastAsia="Calibri"/>
          <w:szCs w:val="22"/>
        </w:rPr>
        <w:lastRenderedPageBreak/>
        <w:t xml:space="preserve">2) по социально-гуманитарным вопросам и охране правопорядка (председатель </w:t>
      </w:r>
      <w:r w:rsidR="001256BF">
        <w:rPr>
          <w:rFonts w:eastAsia="Calibri"/>
          <w:szCs w:val="22"/>
        </w:rPr>
        <w:t>Ануфриев Геннадий Николаевич</w:t>
      </w:r>
      <w:r w:rsidRPr="00545AED">
        <w:rPr>
          <w:rFonts w:eastAsia="Calibri"/>
          <w:szCs w:val="22"/>
        </w:rPr>
        <w:t xml:space="preserve">), </w:t>
      </w:r>
    </w:p>
    <w:p w:rsidR="00545AED" w:rsidRPr="00545AED" w:rsidRDefault="00545AED" w:rsidP="00545AED">
      <w:pPr>
        <w:spacing w:after="0" w:line="240" w:lineRule="auto"/>
        <w:ind w:firstLine="708"/>
        <w:jc w:val="both"/>
        <w:rPr>
          <w:rFonts w:eastAsia="Calibri"/>
          <w:szCs w:val="22"/>
        </w:rPr>
      </w:pPr>
      <w:r w:rsidRPr="00545AED">
        <w:rPr>
          <w:rFonts w:eastAsia="Calibri"/>
          <w:szCs w:val="22"/>
        </w:rPr>
        <w:t xml:space="preserve">3) по развитию предпринимательства, земельным вопросам, благоустройству, и экологии (председатель </w:t>
      </w:r>
      <w:proofErr w:type="spellStart"/>
      <w:r w:rsidR="001256BF">
        <w:rPr>
          <w:rFonts w:eastAsia="Calibri"/>
          <w:szCs w:val="22"/>
        </w:rPr>
        <w:t>Зиганшин</w:t>
      </w:r>
      <w:proofErr w:type="spellEnd"/>
      <w:r w:rsidR="001256BF">
        <w:rPr>
          <w:rFonts w:eastAsia="Calibri"/>
          <w:szCs w:val="22"/>
        </w:rPr>
        <w:t xml:space="preserve"> Василь </w:t>
      </w:r>
      <w:proofErr w:type="spellStart"/>
      <w:r w:rsidR="001256BF">
        <w:rPr>
          <w:rFonts w:eastAsia="Calibri"/>
          <w:szCs w:val="22"/>
        </w:rPr>
        <w:t>Сабитович</w:t>
      </w:r>
      <w:proofErr w:type="spellEnd"/>
      <w:r w:rsidRPr="00545AED">
        <w:rPr>
          <w:rFonts w:eastAsia="Calibri"/>
          <w:szCs w:val="22"/>
        </w:rPr>
        <w:t xml:space="preserve">).  </w:t>
      </w:r>
    </w:p>
    <w:p w:rsidR="00545AED" w:rsidRPr="00545AED" w:rsidRDefault="00545AED" w:rsidP="00545AED">
      <w:pPr>
        <w:spacing w:after="0" w:line="240" w:lineRule="auto"/>
        <w:ind w:firstLine="708"/>
        <w:jc w:val="both"/>
        <w:rPr>
          <w:rFonts w:eastAsia="Calibri"/>
          <w:szCs w:val="22"/>
        </w:rPr>
      </w:pPr>
      <w:r w:rsidRPr="00545AED">
        <w:rPr>
          <w:rFonts w:eastAsia="Calibri"/>
          <w:szCs w:val="22"/>
        </w:rPr>
        <w:t xml:space="preserve">Проведено </w:t>
      </w:r>
      <w:r w:rsidR="001256BF">
        <w:rPr>
          <w:rFonts w:eastAsia="Calibri"/>
          <w:szCs w:val="22"/>
        </w:rPr>
        <w:t>2</w:t>
      </w:r>
      <w:r w:rsidRPr="00545AED">
        <w:rPr>
          <w:rFonts w:eastAsia="Calibri"/>
          <w:szCs w:val="22"/>
        </w:rPr>
        <w:t xml:space="preserve"> </w:t>
      </w:r>
      <w:proofErr w:type="gramStart"/>
      <w:r w:rsidRPr="00545AED">
        <w:rPr>
          <w:rFonts w:eastAsia="Calibri"/>
          <w:szCs w:val="22"/>
        </w:rPr>
        <w:t>публичных</w:t>
      </w:r>
      <w:proofErr w:type="gramEnd"/>
      <w:r w:rsidRPr="00545AED">
        <w:rPr>
          <w:rFonts w:eastAsia="Calibri"/>
          <w:szCs w:val="22"/>
        </w:rPr>
        <w:t xml:space="preserve"> слушания. Из них 1- по проекту изменений в Устав сельского поселения,  1- по проекту местного бюджета.</w:t>
      </w:r>
    </w:p>
    <w:p w:rsidR="00545AED" w:rsidRPr="00545AED" w:rsidRDefault="00545AED" w:rsidP="00545AED">
      <w:pPr>
        <w:spacing w:after="0" w:line="240" w:lineRule="auto"/>
        <w:ind w:firstLine="708"/>
        <w:jc w:val="both"/>
        <w:rPr>
          <w:rFonts w:eastAsia="Calibri"/>
          <w:szCs w:val="22"/>
        </w:rPr>
      </w:pPr>
      <w:proofErr w:type="gramStart"/>
      <w:r w:rsidRPr="00545AED">
        <w:rPr>
          <w:rFonts w:eastAsia="Calibri"/>
          <w:szCs w:val="22"/>
        </w:rPr>
        <w:t>Депутатами Совета были своевременно разработаны и приняты нормативные правовые акты, определяющие основные направления экономической и правовой политики сельского поселения на 201</w:t>
      </w:r>
      <w:r w:rsidR="007C2FD1">
        <w:rPr>
          <w:rFonts w:eastAsia="Calibri"/>
          <w:szCs w:val="22"/>
        </w:rPr>
        <w:t>6</w:t>
      </w:r>
      <w:r w:rsidRPr="00545AED">
        <w:rPr>
          <w:rFonts w:eastAsia="Calibri"/>
          <w:szCs w:val="22"/>
        </w:rPr>
        <w:t xml:space="preserve"> и последующие годы.</w:t>
      </w:r>
      <w:proofErr w:type="gramEnd"/>
    </w:p>
    <w:p w:rsidR="00545AED" w:rsidRPr="00545AED" w:rsidRDefault="00545AED" w:rsidP="00545AED">
      <w:pPr>
        <w:spacing w:after="0" w:line="240" w:lineRule="auto"/>
        <w:rPr>
          <w:rFonts w:eastAsia="Times New Roman"/>
          <w:sz w:val="24"/>
          <w:szCs w:val="24"/>
          <w:lang w:val="ba-RU" w:eastAsia="ru-RU"/>
        </w:rPr>
      </w:pPr>
    </w:p>
    <w:p w:rsidR="00E23582" w:rsidRPr="00545AED" w:rsidRDefault="00E23582">
      <w:pPr>
        <w:rPr>
          <w:lang w:val="ba-RU"/>
        </w:rPr>
      </w:pPr>
    </w:p>
    <w:sectPr w:rsidR="00E23582" w:rsidRPr="00545AED" w:rsidSect="00DC4127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49F" w:rsidRDefault="006F749F" w:rsidP="00C11C8A">
      <w:pPr>
        <w:spacing w:after="0" w:line="240" w:lineRule="auto"/>
      </w:pPr>
      <w:r>
        <w:separator/>
      </w:r>
    </w:p>
  </w:endnote>
  <w:endnote w:type="continuationSeparator" w:id="0">
    <w:p w:rsidR="006F749F" w:rsidRDefault="006F749F" w:rsidP="00C11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Tat">
    <w:altName w:val="Century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49F" w:rsidRDefault="006F749F" w:rsidP="00C11C8A">
      <w:pPr>
        <w:spacing w:after="0" w:line="240" w:lineRule="auto"/>
      </w:pPr>
      <w:r>
        <w:separator/>
      </w:r>
    </w:p>
  </w:footnote>
  <w:footnote w:type="continuationSeparator" w:id="0">
    <w:p w:rsidR="006F749F" w:rsidRDefault="006F749F" w:rsidP="00C11C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410FE3"/>
    <w:multiLevelType w:val="hybridMultilevel"/>
    <w:tmpl w:val="171CE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127"/>
    <w:rsid w:val="001256BF"/>
    <w:rsid w:val="001D2127"/>
    <w:rsid w:val="002E6BD9"/>
    <w:rsid w:val="00315CC2"/>
    <w:rsid w:val="00415198"/>
    <w:rsid w:val="00545AED"/>
    <w:rsid w:val="00695700"/>
    <w:rsid w:val="006F749F"/>
    <w:rsid w:val="007C2FD1"/>
    <w:rsid w:val="00874BCF"/>
    <w:rsid w:val="00912FCC"/>
    <w:rsid w:val="00B66575"/>
    <w:rsid w:val="00BE7EC3"/>
    <w:rsid w:val="00C11C8A"/>
    <w:rsid w:val="00CA6894"/>
    <w:rsid w:val="00CA698D"/>
    <w:rsid w:val="00CC28EC"/>
    <w:rsid w:val="00D62EA8"/>
    <w:rsid w:val="00E23582"/>
    <w:rsid w:val="00E3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1C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1C8A"/>
  </w:style>
  <w:style w:type="paragraph" w:styleId="a5">
    <w:name w:val="footer"/>
    <w:basedOn w:val="a"/>
    <w:link w:val="a6"/>
    <w:uiPriority w:val="99"/>
    <w:unhideWhenUsed/>
    <w:rsid w:val="00C11C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1C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1C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1C8A"/>
  </w:style>
  <w:style w:type="paragraph" w:styleId="a5">
    <w:name w:val="footer"/>
    <w:basedOn w:val="a"/>
    <w:link w:val="a6"/>
    <w:uiPriority w:val="99"/>
    <w:unhideWhenUsed/>
    <w:rsid w:val="00C11C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1C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2016-03-17T10:03:00Z</dcterms:created>
  <dcterms:modified xsi:type="dcterms:W3CDTF">2017-02-10T04:36:00Z</dcterms:modified>
</cp:coreProperties>
</file>