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09"/>
        <w:tblW w:w="10520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645"/>
        <w:gridCol w:w="3081"/>
        <w:gridCol w:w="3794"/>
      </w:tblGrid>
      <w:tr w:rsidR="00C3383D" w:rsidRPr="00C3383D" w:rsidTr="00AC28B8">
        <w:trPr>
          <w:trHeight w:val="1713"/>
        </w:trPr>
        <w:tc>
          <w:tcPr>
            <w:tcW w:w="364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БАШКОРТОСТАН  РЕСПУБЛИКА</w:t>
            </w:r>
            <w:r w:rsidRPr="00C3383D">
              <w:rPr>
                <w:rFonts w:ascii="Arial" w:hAnsi="Arial" w:cs="Arial"/>
                <w:b/>
                <w:sz w:val="16"/>
                <w:szCs w:val="16"/>
              </w:rPr>
              <w:t>Һ</w:t>
            </w:r>
            <w:proofErr w:type="gramStart"/>
            <w:r w:rsidRPr="00C3383D">
              <w:rPr>
                <w:b/>
                <w:sz w:val="16"/>
                <w:szCs w:val="16"/>
              </w:rPr>
              <w:t>Ы</w:t>
            </w:r>
            <w:proofErr w:type="gramEnd"/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МИӘКӘ РАЙОНЫ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МУНИЦИПАЛЬ РАЙОНЫНЫҢ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МИӘКӘБАШ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АУЫЛ СОВЕТЫ АУЫЛ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БИЛӘМӘҺЕ СОВЕТЫ</w:t>
            </w:r>
            <w:r w:rsidR="006C68F0">
              <w:rPr>
                <w:b/>
                <w:sz w:val="16"/>
                <w:szCs w:val="16"/>
              </w:rPr>
              <w:t xml:space="preserve"> </w:t>
            </w:r>
            <w:r w:rsidR="006C68F0">
              <w:t xml:space="preserve"> </w:t>
            </w:r>
            <w:r w:rsidR="006C68F0">
              <w:rPr>
                <w:b/>
                <w:sz w:val="16"/>
                <w:szCs w:val="16"/>
              </w:rPr>
              <w:t>РЕЙЕСЕ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20"/>
              </w:rPr>
            </w:pPr>
            <w:r w:rsidRPr="00C3383D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12864EEB" wp14:editId="458E42CC">
                  <wp:simplePos x="0" y="0"/>
                  <wp:positionH relativeFrom="column">
                    <wp:posOffset>484505</wp:posOffset>
                  </wp:positionH>
                  <wp:positionV relativeFrom="paragraph">
                    <wp:posOffset>11430</wp:posOffset>
                  </wp:positionV>
                  <wp:extent cx="734060" cy="955040"/>
                  <wp:effectExtent l="0" t="0" r="8890" b="0"/>
                  <wp:wrapNone/>
                  <wp:docPr id="2" name="Рисунок 2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955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9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3383D" w:rsidRPr="00C3383D" w:rsidRDefault="006C68F0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ПРЕДСЕДАТЕЛЬ </w:t>
            </w:r>
            <w:r w:rsidR="00C3383D" w:rsidRPr="00C3383D">
              <w:rPr>
                <w:b/>
                <w:sz w:val="16"/>
                <w:szCs w:val="16"/>
              </w:rPr>
              <w:t>СОВЕТ</w:t>
            </w:r>
            <w:r>
              <w:rPr>
                <w:b/>
                <w:sz w:val="16"/>
                <w:szCs w:val="16"/>
              </w:rPr>
              <w:t>А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СЕЛЬСКОГО ПОСЕЛЕНИЯ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МИЯКИ</w:t>
            </w:r>
            <w:r w:rsidRPr="00C3383D">
              <w:rPr>
                <w:b/>
                <w:sz w:val="16"/>
                <w:szCs w:val="16"/>
                <w:lang w:val="ba-RU"/>
              </w:rPr>
              <w:t>БАШЕВ</w:t>
            </w:r>
            <w:r w:rsidRPr="00C3383D">
              <w:rPr>
                <w:b/>
                <w:sz w:val="16"/>
                <w:szCs w:val="16"/>
              </w:rPr>
              <w:t>СКИЙ СЕЛЬСОВЕТ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МУНИЦИПАЛЬНОГО РАЙОНА МИЯКИНСКИЙ РАЙОН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РЕСПУБЛИКИ БАШКОРТОСТАН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</w:tr>
    </w:tbl>
    <w:p w:rsidR="00F875AC" w:rsidRDefault="00F875AC" w:rsidP="00F875AC">
      <w:pPr>
        <w:rPr>
          <w:b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0"/>
        <w:gridCol w:w="3083"/>
        <w:gridCol w:w="3328"/>
      </w:tblGrid>
      <w:tr w:rsidR="00F875AC" w:rsidTr="00F875AC">
        <w:tc>
          <w:tcPr>
            <w:tcW w:w="3379" w:type="dxa"/>
            <w:hideMark/>
          </w:tcPr>
          <w:p w:rsidR="00F875AC" w:rsidRDefault="00F875AC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ҠАРАР</w:t>
            </w:r>
          </w:p>
        </w:tc>
        <w:tc>
          <w:tcPr>
            <w:tcW w:w="3379" w:type="dxa"/>
          </w:tcPr>
          <w:p w:rsidR="00F875AC" w:rsidRDefault="00F875AC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</w:p>
        </w:tc>
        <w:tc>
          <w:tcPr>
            <w:tcW w:w="3379" w:type="dxa"/>
            <w:hideMark/>
          </w:tcPr>
          <w:p w:rsidR="00F875AC" w:rsidRDefault="00F875AC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ПОСТАНОВЛЕНИЕ</w:t>
            </w:r>
          </w:p>
        </w:tc>
      </w:tr>
      <w:tr w:rsidR="00F875AC" w:rsidTr="00F875AC">
        <w:tc>
          <w:tcPr>
            <w:tcW w:w="3379" w:type="dxa"/>
            <w:hideMark/>
          </w:tcPr>
          <w:p w:rsidR="00F875AC" w:rsidRDefault="00E14ACC" w:rsidP="00331126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26</w:t>
            </w:r>
            <w:r w:rsidR="00E25A20">
              <w:rPr>
                <w:b/>
                <w:szCs w:val="28"/>
                <w:lang w:val="ba-RU" w:eastAsia="en-US"/>
              </w:rPr>
              <w:t xml:space="preserve"> </w:t>
            </w:r>
            <w:r w:rsidR="00331126">
              <w:rPr>
                <w:b/>
                <w:szCs w:val="28"/>
                <w:lang w:val="ba-RU" w:eastAsia="en-US"/>
              </w:rPr>
              <w:t>октябрь</w:t>
            </w:r>
            <w:r w:rsidR="00621764">
              <w:rPr>
                <w:b/>
                <w:szCs w:val="28"/>
                <w:lang w:val="ba-RU" w:eastAsia="en-US"/>
              </w:rPr>
              <w:t xml:space="preserve"> </w:t>
            </w:r>
            <w:r w:rsidR="00A44C67">
              <w:rPr>
                <w:b/>
                <w:szCs w:val="28"/>
                <w:lang w:val="ba-RU" w:eastAsia="en-US"/>
              </w:rPr>
              <w:t xml:space="preserve"> 2016</w:t>
            </w:r>
            <w:r w:rsidR="00F875AC">
              <w:rPr>
                <w:b/>
                <w:szCs w:val="28"/>
                <w:lang w:val="ba-RU" w:eastAsia="en-US"/>
              </w:rPr>
              <w:t xml:space="preserve"> й.</w:t>
            </w:r>
          </w:p>
        </w:tc>
        <w:tc>
          <w:tcPr>
            <w:tcW w:w="3379" w:type="dxa"/>
            <w:hideMark/>
          </w:tcPr>
          <w:p w:rsidR="00F875AC" w:rsidRDefault="00A44C67" w:rsidP="00F26938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 xml:space="preserve">№ </w:t>
            </w:r>
            <w:r w:rsidR="00E14ACC">
              <w:rPr>
                <w:b/>
                <w:szCs w:val="28"/>
                <w:lang w:val="ba-RU" w:eastAsia="en-US"/>
              </w:rPr>
              <w:t>81</w:t>
            </w:r>
          </w:p>
        </w:tc>
        <w:tc>
          <w:tcPr>
            <w:tcW w:w="3379" w:type="dxa"/>
            <w:hideMark/>
          </w:tcPr>
          <w:p w:rsidR="00F875AC" w:rsidRDefault="00E14ACC" w:rsidP="00331126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26</w:t>
            </w:r>
            <w:r w:rsidR="00A13A48">
              <w:rPr>
                <w:b/>
                <w:szCs w:val="28"/>
                <w:lang w:val="ba-RU" w:eastAsia="en-US"/>
              </w:rPr>
              <w:t xml:space="preserve"> </w:t>
            </w:r>
            <w:r w:rsidR="00331126">
              <w:rPr>
                <w:b/>
                <w:szCs w:val="28"/>
                <w:lang w:val="ba-RU" w:eastAsia="en-US"/>
              </w:rPr>
              <w:t>октября</w:t>
            </w:r>
            <w:r w:rsidR="00E25A20">
              <w:rPr>
                <w:b/>
                <w:szCs w:val="28"/>
                <w:lang w:val="ba-RU" w:eastAsia="en-US"/>
              </w:rPr>
              <w:t xml:space="preserve"> </w:t>
            </w:r>
            <w:r w:rsidR="00A44C67">
              <w:rPr>
                <w:b/>
                <w:szCs w:val="28"/>
                <w:lang w:eastAsia="en-US"/>
              </w:rPr>
              <w:t>2016</w:t>
            </w:r>
            <w:r w:rsidR="00F875AC">
              <w:rPr>
                <w:b/>
                <w:szCs w:val="28"/>
                <w:lang w:eastAsia="en-US"/>
              </w:rPr>
              <w:t xml:space="preserve"> г.</w:t>
            </w:r>
          </w:p>
        </w:tc>
      </w:tr>
    </w:tbl>
    <w:p w:rsidR="00F875AC" w:rsidRDefault="00F875AC" w:rsidP="00F875AC"/>
    <w:p w:rsidR="00E14ACC" w:rsidRDefault="00E14ACC" w:rsidP="00E14ACC">
      <w:pPr>
        <w:ind w:firstLine="708"/>
        <w:jc w:val="both"/>
        <w:rPr>
          <w:sz w:val="26"/>
          <w:szCs w:val="26"/>
        </w:rPr>
      </w:pPr>
    </w:p>
    <w:p w:rsidR="00E14ACC" w:rsidRPr="00347A5D" w:rsidRDefault="00E14ACC" w:rsidP="00E14ACC">
      <w:pPr>
        <w:jc w:val="center"/>
        <w:rPr>
          <w:b/>
          <w:sz w:val="26"/>
          <w:szCs w:val="26"/>
        </w:rPr>
      </w:pPr>
      <w:r w:rsidRPr="00347A5D">
        <w:rPr>
          <w:b/>
          <w:sz w:val="26"/>
          <w:szCs w:val="26"/>
        </w:rPr>
        <w:t>О присвоении почтового адреса земельным участкам</w:t>
      </w:r>
    </w:p>
    <w:p w:rsidR="00E14ACC" w:rsidRPr="00347A5D" w:rsidRDefault="00E14ACC" w:rsidP="00E14ACC">
      <w:pPr>
        <w:jc w:val="center"/>
        <w:rPr>
          <w:b/>
          <w:sz w:val="26"/>
          <w:szCs w:val="26"/>
        </w:rPr>
      </w:pPr>
      <w:r w:rsidRPr="00347A5D">
        <w:rPr>
          <w:b/>
          <w:sz w:val="26"/>
          <w:szCs w:val="26"/>
        </w:rPr>
        <w:t>и объектам недвижимого имущества</w:t>
      </w:r>
    </w:p>
    <w:p w:rsidR="00E14ACC" w:rsidRDefault="00E14ACC" w:rsidP="00E14ACC">
      <w:pPr>
        <w:ind w:firstLine="708"/>
        <w:jc w:val="both"/>
        <w:rPr>
          <w:sz w:val="26"/>
          <w:szCs w:val="26"/>
        </w:rPr>
      </w:pPr>
    </w:p>
    <w:p w:rsidR="00E14ACC" w:rsidRDefault="00E14ACC" w:rsidP="00E14ACC">
      <w:pPr>
        <w:ind w:firstLine="708"/>
        <w:jc w:val="both"/>
        <w:rPr>
          <w:sz w:val="26"/>
          <w:szCs w:val="26"/>
        </w:rPr>
      </w:pPr>
    </w:p>
    <w:p w:rsidR="00E14ACC" w:rsidRPr="00347A5D" w:rsidRDefault="00E14ACC" w:rsidP="00E14ACC">
      <w:pPr>
        <w:ind w:firstLine="708"/>
        <w:jc w:val="both"/>
        <w:rPr>
          <w:sz w:val="26"/>
          <w:szCs w:val="26"/>
        </w:rPr>
      </w:pPr>
      <w:r w:rsidRPr="00347A5D">
        <w:rPr>
          <w:sz w:val="26"/>
          <w:szCs w:val="26"/>
        </w:rPr>
        <w:t>В соответствии с положениями Федерального Закона №131-ФЗ «Об общих принципах организации местного самоуправления в РФ» и руководствуясь Уставом сельского поселения Миякибашевский сельсовет муниципального района Миякинский район Республики Башкортостан,</w:t>
      </w:r>
    </w:p>
    <w:p w:rsidR="00E14ACC" w:rsidRPr="00347A5D" w:rsidRDefault="00E14ACC" w:rsidP="00E14ACC">
      <w:pPr>
        <w:ind w:firstLine="708"/>
        <w:jc w:val="both"/>
        <w:rPr>
          <w:sz w:val="26"/>
          <w:szCs w:val="26"/>
        </w:rPr>
      </w:pPr>
      <w:r w:rsidRPr="00347A5D">
        <w:rPr>
          <w:sz w:val="26"/>
          <w:szCs w:val="26"/>
        </w:rPr>
        <w:t xml:space="preserve">администрация сельского поселения Миякибашевский сельсовет муниципального района Миякинский район Республики Башкортостан  </w:t>
      </w:r>
      <w:r w:rsidRPr="00347A5D">
        <w:rPr>
          <w:spacing w:val="60"/>
          <w:sz w:val="26"/>
          <w:szCs w:val="26"/>
        </w:rPr>
        <w:t>постановляет</w:t>
      </w:r>
      <w:r w:rsidRPr="00347A5D">
        <w:rPr>
          <w:sz w:val="26"/>
          <w:szCs w:val="26"/>
        </w:rPr>
        <w:t>:</w:t>
      </w:r>
    </w:p>
    <w:p w:rsidR="00E14ACC" w:rsidRDefault="00E14ACC" w:rsidP="00E14ACC">
      <w:pPr>
        <w:pStyle w:val="a3"/>
        <w:numPr>
          <w:ilvl w:val="0"/>
          <w:numId w:val="11"/>
        </w:numPr>
        <w:jc w:val="both"/>
        <w:rPr>
          <w:sz w:val="26"/>
          <w:szCs w:val="26"/>
        </w:rPr>
      </w:pPr>
      <w:r w:rsidRPr="00E14ACC">
        <w:rPr>
          <w:sz w:val="26"/>
          <w:szCs w:val="26"/>
        </w:rPr>
        <w:t xml:space="preserve">Земельному участку с </w:t>
      </w:r>
      <w:r w:rsidRPr="00E14ACC">
        <w:rPr>
          <w:sz w:val="26"/>
          <w:szCs w:val="26"/>
        </w:rPr>
        <w:t>кадастровым номером 02:40:100904</w:t>
      </w:r>
      <w:r w:rsidRPr="00E14ACC">
        <w:rPr>
          <w:sz w:val="26"/>
          <w:szCs w:val="26"/>
        </w:rPr>
        <w:t>:</w:t>
      </w:r>
      <w:r w:rsidRPr="00E14ACC">
        <w:rPr>
          <w:sz w:val="26"/>
          <w:szCs w:val="26"/>
        </w:rPr>
        <w:t>15</w:t>
      </w:r>
      <w:r w:rsidRPr="00E14ACC">
        <w:rPr>
          <w:sz w:val="26"/>
          <w:szCs w:val="26"/>
        </w:rPr>
        <w:t xml:space="preserve"> присвоить почтовый адрес: 452095, Российская Федерация, Республика Башкортостан, Миякинский район, сельское поселение Миякибашевский сельсовет, село Анясево, улица </w:t>
      </w:r>
      <w:r w:rsidRPr="00E14ACC">
        <w:rPr>
          <w:sz w:val="26"/>
          <w:szCs w:val="26"/>
        </w:rPr>
        <w:t>Южная</w:t>
      </w:r>
      <w:r w:rsidRPr="00E14ACC">
        <w:rPr>
          <w:sz w:val="26"/>
          <w:szCs w:val="26"/>
        </w:rPr>
        <w:t xml:space="preserve">, дом </w:t>
      </w:r>
      <w:r w:rsidRPr="00E14ACC">
        <w:rPr>
          <w:sz w:val="26"/>
          <w:szCs w:val="26"/>
        </w:rPr>
        <w:t>13</w:t>
      </w:r>
      <w:r w:rsidR="005C6AEE">
        <w:rPr>
          <w:sz w:val="26"/>
          <w:szCs w:val="26"/>
        </w:rPr>
        <w:t xml:space="preserve"> (тринадцать)</w:t>
      </w:r>
      <w:r w:rsidRPr="00E14ACC">
        <w:rPr>
          <w:sz w:val="26"/>
          <w:szCs w:val="26"/>
        </w:rPr>
        <w:t xml:space="preserve"> </w:t>
      </w:r>
    </w:p>
    <w:p w:rsidR="00A10E61" w:rsidRDefault="00E14ACC" w:rsidP="00F875AC">
      <w:pPr>
        <w:pStyle w:val="a3"/>
        <w:numPr>
          <w:ilvl w:val="0"/>
          <w:numId w:val="11"/>
        </w:numPr>
        <w:jc w:val="both"/>
        <w:rPr>
          <w:sz w:val="26"/>
          <w:szCs w:val="26"/>
        </w:rPr>
      </w:pPr>
      <w:r w:rsidRPr="00E14ACC">
        <w:rPr>
          <w:sz w:val="26"/>
          <w:szCs w:val="26"/>
        </w:rPr>
        <w:t xml:space="preserve">Объекту недвижимого имущества расположенному на этом земельном участке присвоить почтовый адрес: 452095, Российская Федерация, Республика Башкортостан, Миякинский район, сельское поселение Миякибашевский сельсовет, село Анясево, улица </w:t>
      </w:r>
      <w:r w:rsidRPr="00E14ACC">
        <w:rPr>
          <w:sz w:val="26"/>
          <w:szCs w:val="26"/>
        </w:rPr>
        <w:t>Южная</w:t>
      </w:r>
      <w:r w:rsidRPr="00E14ACC">
        <w:rPr>
          <w:sz w:val="26"/>
          <w:szCs w:val="26"/>
        </w:rPr>
        <w:t xml:space="preserve"> дом </w:t>
      </w:r>
      <w:r w:rsidRPr="00E14ACC">
        <w:rPr>
          <w:sz w:val="26"/>
          <w:szCs w:val="26"/>
        </w:rPr>
        <w:t>13</w:t>
      </w:r>
      <w:r w:rsidRPr="00E14ACC">
        <w:rPr>
          <w:sz w:val="26"/>
          <w:szCs w:val="26"/>
        </w:rPr>
        <w:t xml:space="preserve"> </w:t>
      </w:r>
      <w:r w:rsidR="005C6AEE">
        <w:rPr>
          <w:sz w:val="26"/>
          <w:szCs w:val="26"/>
        </w:rPr>
        <w:t>(тринадцать).</w:t>
      </w:r>
    </w:p>
    <w:p w:rsidR="005C6AEE" w:rsidRDefault="005C6AEE" w:rsidP="00F875AC">
      <w:pPr>
        <w:pStyle w:val="a3"/>
        <w:numPr>
          <w:ilvl w:val="0"/>
          <w:numId w:val="1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Земельному участку с кадастровым номером 02:40:100401:1 присвоить почтовый адрес: 452095, Российская Федерация, Республика Башкортостан, Миякинский район, сельское поселение Миякибашевский сельсовет, деревня Новоалексеевка, улица Центральная дом 2 (два)</w:t>
      </w:r>
    </w:p>
    <w:p w:rsidR="005C6AEE" w:rsidRDefault="005C6AEE" w:rsidP="00F875AC">
      <w:pPr>
        <w:pStyle w:val="a3"/>
        <w:numPr>
          <w:ilvl w:val="0"/>
          <w:numId w:val="1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Объекту недвижимого имущества расположенному на этом земельном участке присвоить почтовый адрес: 452095, Российская Федерация, Республика Башкортостан, Миякинский район, деревня Новоалексеевка, улица Центральная, дом 2 (два).</w:t>
      </w:r>
    </w:p>
    <w:p w:rsidR="005C6AEE" w:rsidRDefault="005C6AEE" w:rsidP="005C6AEE">
      <w:pPr>
        <w:jc w:val="both"/>
        <w:rPr>
          <w:sz w:val="26"/>
          <w:szCs w:val="26"/>
        </w:rPr>
      </w:pPr>
    </w:p>
    <w:p w:rsidR="005C6AEE" w:rsidRDefault="005C6AEE" w:rsidP="005C6AEE">
      <w:pPr>
        <w:jc w:val="both"/>
        <w:rPr>
          <w:sz w:val="26"/>
          <w:szCs w:val="26"/>
        </w:rPr>
      </w:pPr>
    </w:p>
    <w:p w:rsidR="005C6AEE" w:rsidRDefault="005C6AEE" w:rsidP="005C6AEE">
      <w:pPr>
        <w:jc w:val="both"/>
        <w:rPr>
          <w:sz w:val="26"/>
          <w:szCs w:val="26"/>
        </w:rPr>
      </w:pPr>
    </w:p>
    <w:p w:rsidR="005C6AEE" w:rsidRDefault="005C6AEE" w:rsidP="005C6AEE">
      <w:pPr>
        <w:jc w:val="both"/>
        <w:rPr>
          <w:sz w:val="26"/>
          <w:szCs w:val="26"/>
        </w:rPr>
      </w:pPr>
    </w:p>
    <w:p w:rsidR="005C6AEE" w:rsidRDefault="005C6AEE" w:rsidP="005C6AEE">
      <w:pPr>
        <w:jc w:val="both"/>
        <w:rPr>
          <w:sz w:val="26"/>
          <w:szCs w:val="26"/>
        </w:rPr>
      </w:pPr>
    </w:p>
    <w:p w:rsidR="005C6AEE" w:rsidRPr="005C6AEE" w:rsidRDefault="005C6AEE" w:rsidP="005C6A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И. </w:t>
      </w:r>
      <w:bookmarkStart w:id="0" w:name="_GoBack"/>
      <w:bookmarkEnd w:id="0"/>
      <w:r>
        <w:rPr>
          <w:sz w:val="26"/>
          <w:szCs w:val="26"/>
        </w:rPr>
        <w:t xml:space="preserve">о главы сельского поселения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В.Ф. </w:t>
      </w:r>
      <w:proofErr w:type="spellStart"/>
      <w:r>
        <w:rPr>
          <w:sz w:val="26"/>
          <w:szCs w:val="26"/>
        </w:rPr>
        <w:t>Валиахметов</w:t>
      </w:r>
      <w:proofErr w:type="spellEnd"/>
    </w:p>
    <w:sectPr w:rsidR="005C6AEE" w:rsidRPr="005C6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2EB"/>
    <w:multiLevelType w:val="hybridMultilevel"/>
    <w:tmpl w:val="E8D6D97C"/>
    <w:lvl w:ilvl="0" w:tplc="3CA4D5BA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100004CB"/>
    <w:multiLevelType w:val="hybridMultilevel"/>
    <w:tmpl w:val="995CDA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21D87"/>
    <w:multiLevelType w:val="hybridMultilevel"/>
    <w:tmpl w:val="733433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40F9A"/>
    <w:multiLevelType w:val="hybridMultilevel"/>
    <w:tmpl w:val="C73A8C48"/>
    <w:lvl w:ilvl="0" w:tplc="7A383288">
      <w:start w:val="1"/>
      <w:numFmt w:val="decimal"/>
      <w:lvlText w:val="%1."/>
      <w:lvlJc w:val="right"/>
      <w:pPr>
        <w:ind w:left="7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B4E10"/>
    <w:multiLevelType w:val="hybridMultilevel"/>
    <w:tmpl w:val="EF729266"/>
    <w:lvl w:ilvl="0" w:tplc="186C4BD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82A3B2F"/>
    <w:multiLevelType w:val="hybridMultilevel"/>
    <w:tmpl w:val="AD3A22E8"/>
    <w:lvl w:ilvl="0" w:tplc="A886D0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1806799"/>
    <w:multiLevelType w:val="hybridMultilevel"/>
    <w:tmpl w:val="92A8CCB6"/>
    <w:lvl w:ilvl="0" w:tplc="01C660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1544F"/>
    <w:multiLevelType w:val="hybridMultilevel"/>
    <w:tmpl w:val="EC921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4B5E26"/>
    <w:multiLevelType w:val="hybridMultilevel"/>
    <w:tmpl w:val="13D29CF6"/>
    <w:lvl w:ilvl="0" w:tplc="4F4C737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0152547"/>
    <w:multiLevelType w:val="hybridMultilevel"/>
    <w:tmpl w:val="74E6362E"/>
    <w:lvl w:ilvl="0" w:tplc="7A383288">
      <w:start w:val="1"/>
      <w:numFmt w:val="decimal"/>
      <w:lvlText w:val="%1."/>
      <w:lvlJc w:val="righ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9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9E"/>
    <w:rsid w:val="00033AB2"/>
    <w:rsid w:val="000362BF"/>
    <w:rsid w:val="000C18DB"/>
    <w:rsid w:val="000E6900"/>
    <w:rsid w:val="001074DB"/>
    <w:rsid w:val="0014659A"/>
    <w:rsid w:val="00162129"/>
    <w:rsid w:val="001F74DA"/>
    <w:rsid w:val="00331126"/>
    <w:rsid w:val="00343114"/>
    <w:rsid w:val="00367781"/>
    <w:rsid w:val="004B2605"/>
    <w:rsid w:val="004D4069"/>
    <w:rsid w:val="00501EA2"/>
    <w:rsid w:val="00584189"/>
    <w:rsid w:val="0059018F"/>
    <w:rsid w:val="005B04C7"/>
    <w:rsid w:val="005C6AEE"/>
    <w:rsid w:val="00621764"/>
    <w:rsid w:val="006C68F0"/>
    <w:rsid w:val="00745B28"/>
    <w:rsid w:val="00762BFB"/>
    <w:rsid w:val="00794BD3"/>
    <w:rsid w:val="007D7D69"/>
    <w:rsid w:val="008371D5"/>
    <w:rsid w:val="0089789E"/>
    <w:rsid w:val="008A257D"/>
    <w:rsid w:val="00942911"/>
    <w:rsid w:val="00A10E61"/>
    <w:rsid w:val="00A13A48"/>
    <w:rsid w:val="00A44C67"/>
    <w:rsid w:val="00AC28B8"/>
    <w:rsid w:val="00AC5F1A"/>
    <w:rsid w:val="00C3383D"/>
    <w:rsid w:val="00C76045"/>
    <w:rsid w:val="00DC4BFC"/>
    <w:rsid w:val="00E14ACC"/>
    <w:rsid w:val="00E23582"/>
    <w:rsid w:val="00E25A20"/>
    <w:rsid w:val="00ED247D"/>
    <w:rsid w:val="00F26938"/>
    <w:rsid w:val="00F875AC"/>
    <w:rsid w:val="00FA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AC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794BD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3">
    <w:name w:val="List Paragraph"/>
    <w:basedOn w:val="a"/>
    <w:uiPriority w:val="34"/>
    <w:qFormat/>
    <w:rsid w:val="00501E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69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AC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794BD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3">
    <w:name w:val="List Paragraph"/>
    <w:basedOn w:val="a"/>
    <w:uiPriority w:val="34"/>
    <w:qFormat/>
    <w:rsid w:val="00501E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69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2016-06-08T11:03:00Z</cp:lastPrinted>
  <dcterms:created xsi:type="dcterms:W3CDTF">2015-07-03T03:56:00Z</dcterms:created>
  <dcterms:modified xsi:type="dcterms:W3CDTF">2016-10-26T05:03:00Z</dcterms:modified>
</cp:coreProperties>
</file>