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083"/>
        <w:gridCol w:w="3328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F26938" w:rsidP="00331126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24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331126">
              <w:rPr>
                <w:b/>
                <w:szCs w:val="28"/>
                <w:lang w:val="ba-RU" w:eastAsia="en-US"/>
              </w:rPr>
              <w:t>октябрь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F2693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F26938">
              <w:rPr>
                <w:b/>
                <w:szCs w:val="28"/>
                <w:lang w:val="ba-RU" w:eastAsia="en-US"/>
              </w:rPr>
              <w:t>80</w:t>
            </w:r>
          </w:p>
        </w:tc>
        <w:tc>
          <w:tcPr>
            <w:tcW w:w="3379" w:type="dxa"/>
            <w:hideMark/>
          </w:tcPr>
          <w:p w:rsidR="00F875AC" w:rsidRDefault="00F26938" w:rsidP="00331126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24</w:t>
            </w:r>
            <w:r w:rsidR="00A13A48">
              <w:rPr>
                <w:b/>
                <w:szCs w:val="28"/>
                <w:lang w:val="ba-RU" w:eastAsia="en-US"/>
              </w:rPr>
              <w:t xml:space="preserve"> </w:t>
            </w:r>
            <w:r w:rsidR="00331126">
              <w:rPr>
                <w:b/>
                <w:szCs w:val="28"/>
                <w:lang w:val="ba-RU" w:eastAsia="en-US"/>
              </w:rPr>
              <w:t>октября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F26938" w:rsidRPr="00F26938" w:rsidRDefault="00AC5F1A" w:rsidP="00AC5F1A">
      <w:pPr>
        <w:jc w:val="center"/>
        <w:rPr>
          <w:rFonts w:eastAsiaTheme="minorHAnsi"/>
          <w:b/>
          <w:color w:val="000000"/>
          <w:szCs w:val="28"/>
          <w:lang w:eastAsia="en-US"/>
        </w:rPr>
      </w:pPr>
      <w:r>
        <w:rPr>
          <w:b/>
          <w:szCs w:val="28"/>
        </w:rPr>
        <w:t>П</w:t>
      </w:r>
      <w:r w:rsidR="00F26938" w:rsidRPr="00F26938">
        <w:rPr>
          <w:b/>
          <w:szCs w:val="28"/>
        </w:rPr>
        <w:t>одгото</w:t>
      </w:r>
      <w:r>
        <w:rPr>
          <w:b/>
          <w:szCs w:val="28"/>
        </w:rPr>
        <w:t>вить проект</w:t>
      </w:r>
      <w:r w:rsidR="00F26938" w:rsidRPr="00F26938">
        <w:rPr>
          <w:b/>
          <w:szCs w:val="28"/>
        </w:rPr>
        <w:t xml:space="preserve"> о внесении изменений в </w:t>
      </w:r>
      <w:r w:rsidR="00F26938" w:rsidRPr="00F26938">
        <w:rPr>
          <w:rFonts w:eastAsiaTheme="minorHAnsi"/>
          <w:b/>
          <w:color w:val="000000"/>
          <w:szCs w:val="28"/>
          <w:lang w:eastAsia="en-US"/>
        </w:rPr>
        <w:t xml:space="preserve">Правила землепользования и застройки </w:t>
      </w:r>
      <w:r w:rsidR="00F26938">
        <w:rPr>
          <w:rFonts w:eastAsiaTheme="minorHAnsi"/>
          <w:b/>
          <w:color w:val="000000"/>
          <w:szCs w:val="28"/>
          <w:lang w:eastAsia="en-US"/>
        </w:rPr>
        <w:t xml:space="preserve">с. Анясево, д. Урняк, д. 2 – </w:t>
      </w:r>
      <w:proofErr w:type="spellStart"/>
      <w:r w:rsidR="00F26938">
        <w:rPr>
          <w:rFonts w:eastAsiaTheme="minorHAnsi"/>
          <w:b/>
          <w:color w:val="000000"/>
          <w:szCs w:val="28"/>
          <w:lang w:eastAsia="en-US"/>
        </w:rPr>
        <w:t>ое</w:t>
      </w:r>
      <w:proofErr w:type="spellEnd"/>
      <w:r w:rsidR="00F26938">
        <w:rPr>
          <w:rFonts w:eastAsiaTheme="minorHAnsi"/>
          <w:b/>
          <w:color w:val="000000"/>
          <w:szCs w:val="28"/>
          <w:lang w:eastAsia="en-US"/>
        </w:rPr>
        <w:t xml:space="preserve"> Миякибашево, д. Новый Мир, д. Днепровка, д. Кашкарово, д. Николаевка, д. Максимовка, д. Новоалексеевка сельского поселения Миякибашевский сельсовет муниципального района </w:t>
      </w:r>
      <w:proofErr w:type="spellStart"/>
      <w:r w:rsidR="00F26938">
        <w:rPr>
          <w:rFonts w:eastAsiaTheme="minorHAnsi"/>
          <w:b/>
          <w:color w:val="000000"/>
          <w:szCs w:val="28"/>
          <w:lang w:eastAsia="en-US"/>
        </w:rPr>
        <w:t>Миякиснкий</w:t>
      </w:r>
      <w:proofErr w:type="spellEnd"/>
      <w:r w:rsidR="00F26938">
        <w:rPr>
          <w:rFonts w:eastAsiaTheme="minorHAnsi"/>
          <w:b/>
          <w:color w:val="000000"/>
          <w:szCs w:val="28"/>
          <w:lang w:eastAsia="en-US"/>
        </w:rPr>
        <w:t xml:space="preserve"> район Республики Башкортостан.</w:t>
      </w:r>
    </w:p>
    <w:p w:rsidR="00F26938" w:rsidRPr="00F26938" w:rsidRDefault="00F26938" w:rsidP="00F26938">
      <w:pPr>
        <w:rPr>
          <w:rFonts w:eastAsiaTheme="minorHAnsi"/>
          <w:color w:val="000000"/>
          <w:szCs w:val="28"/>
          <w:lang w:eastAsia="en-US"/>
        </w:rPr>
      </w:pPr>
    </w:p>
    <w:p w:rsidR="00F26938" w:rsidRPr="00AC5F1A" w:rsidRDefault="00F26938" w:rsidP="00F26938">
      <w:pPr>
        <w:spacing w:after="200"/>
        <w:ind w:firstLine="700"/>
        <w:jc w:val="both"/>
        <w:rPr>
          <w:sz w:val="26"/>
          <w:szCs w:val="26"/>
        </w:rPr>
      </w:pPr>
      <w:proofErr w:type="gramStart"/>
      <w:r w:rsidRPr="00AC5F1A">
        <w:rPr>
          <w:rFonts w:eastAsiaTheme="minorHAnsi"/>
          <w:color w:val="000000"/>
          <w:sz w:val="26"/>
          <w:szCs w:val="26"/>
          <w:lang w:eastAsia="en-US"/>
        </w:rPr>
        <w:t xml:space="preserve">На основании ч.2 пункта 2  и пункта 5 ст. 33 Градостроительного кодекса Российской Федерации и в целях </w:t>
      </w:r>
      <w:r w:rsidRPr="00AC5F1A">
        <w:rPr>
          <w:sz w:val="26"/>
          <w:szCs w:val="26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Pr="00AC5F1A">
        <w:rPr>
          <w:sz w:val="26"/>
          <w:szCs w:val="26"/>
        </w:rPr>
        <w:t xml:space="preserve">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06.10.2003 № 131-ФЗ, Уставом сельского поселения Миякибашевский сельсовет муниципального района Миякинский район  Республики Башкортостан, </w:t>
      </w:r>
      <w:r w:rsidRPr="00AC5F1A">
        <w:rPr>
          <w:spacing w:val="60"/>
          <w:sz w:val="26"/>
          <w:szCs w:val="26"/>
        </w:rPr>
        <w:t>постановляю</w:t>
      </w:r>
      <w:r w:rsidRPr="00AC5F1A">
        <w:rPr>
          <w:sz w:val="26"/>
          <w:szCs w:val="26"/>
        </w:rPr>
        <w:t>:</w:t>
      </w:r>
    </w:p>
    <w:p w:rsidR="00F26938" w:rsidRPr="00AC5F1A" w:rsidRDefault="00F26938" w:rsidP="00F26938">
      <w:pPr>
        <w:ind w:firstLine="700"/>
        <w:jc w:val="both"/>
        <w:rPr>
          <w:sz w:val="26"/>
          <w:szCs w:val="26"/>
        </w:rPr>
      </w:pPr>
      <w:r w:rsidRPr="00AC5F1A">
        <w:rPr>
          <w:sz w:val="26"/>
          <w:szCs w:val="26"/>
        </w:rPr>
        <w:t xml:space="preserve">1. Приступить к подготовке проекта </w:t>
      </w:r>
      <w:proofErr w:type="gramStart"/>
      <w:r w:rsidR="00AC5F1A" w:rsidRPr="00AC5F1A">
        <w:rPr>
          <w:sz w:val="26"/>
          <w:szCs w:val="26"/>
        </w:rPr>
        <w:t>о</w:t>
      </w:r>
      <w:proofErr w:type="gramEnd"/>
      <w:r w:rsidR="00AC5F1A" w:rsidRPr="00AC5F1A">
        <w:rPr>
          <w:sz w:val="26"/>
          <w:szCs w:val="26"/>
        </w:rPr>
        <w:t xml:space="preserve"> </w:t>
      </w:r>
      <w:proofErr w:type="gramStart"/>
      <w:r w:rsidR="00AC5F1A" w:rsidRPr="00AC5F1A">
        <w:rPr>
          <w:sz w:val="26"/>
          <w:szCs w:val="26"/>
        </w:rPr>
        <w:t>внесений</w:t>
      </w:r>
      <w:proofErr w:type="gramEnd"/>
      <w:r w:rsidRPr="00AC5F1A">
        <w:rPr>
          <w:sz w:val="26"/>
          <w:szCs w:val="26"/>
        </w:rPr>
        <w:t xml:space="preserve"> изменении в Правила землепользования и застройки сельского поселения Миякибашевский сельсовет муниципального района Миякинский район  Республики Башкортостан.</w:t>
      </w:r>
    </w:p>
    <w:p w:rsidR="00F26938" w:rsidRPr="00AC5F1A" w:rsidRDefault="00F26938" w:rsidP="00F26938">
      <w:pPr>
        <w:ind w:firstLine="700"/>
        <w:jc w:val="both"/>
        <w:rPr>
          <w:sz w:val="26"/>
          <w:szCs w:val="26"/>
        </w:rPr>
      </w:pPr>
      <w:r w:rsidRPr="00AC5F1A">
        <w:rPr>
          <w:sz w:val="26"/>
          <w:szCs w:val="26"/>
        </w:rPr>
        <w:t xml:space="preserve">2. Подготовку проекта внесения </w:t>
      </w:r>
      <w:proofErr w:type="gramStart"/>
      <w:r w:rsidRPr="00AC5F1A">
        <w:rPr>
          <w:sz w:val="26"/>
          <w:szCs w:val="26"/>
        </w:rPr>
        <w:t>изменении</w:t>
      </w:r>
      <w:proofErr w:type="gramEnd"/>
      <w:r w:rsidRPr="00AC5F1A">
        <w:rPr>
          <w:sz w:val="26"/>
          <w:szCs w:val="26"/>
        </w:rPr>
        <w:t xml:space="preserve"> в Правила землепользования и застройки сельского поселения Миякибашевский сельсовет муниципального района Миякинский район  Республики Башкортостан осуществлять согласно положениям Градостроительного кодекса Российской Федерации.</w:t>
      </w:r>
    </w:p>
    <w:p w:rsidR="00F26938" w:rsidRPr="00AC5F1A" w:rsidRDefault="00F26938" w:rsidP="00F26938">
      <w:pPr>
        <w:ind w:firstLine="700"/>
        <w:jc w:val="both"/>
        <w:rPr>
          <w:sz w:val="26"/>
          <w:szCs w:val="26"/>
        </w:rPr>
      </w:pPr>
      <w:r w:rsidRPr="00AC5F1A">
        <w:rPr>
          <w:sz w:val="26"/>
          <w:szCs w:val="26"/>
        </w:rPr>
        <w:t xml:space="preserve">3.  Контроль за </w:t>
      </w:r>
      <w:proofErr w:type="spellStart"/>
      <w:r w:rsidRPr="00AC5F1A">
        <w:rPr>
          <w:sz w:val="26"/>
          <w:szCs w:val="26"/>
        </w:rPr>
        <w:t>испонением</w:t>
      </w:r>
      <w:proofErr w:type="spellEnd"/>
      <w:r w:rsidRPr="00AC5F1A">
        <w:rPr>
          <w:sz w:val="26"/>
          <w:szCs w:val="26"/>
        </w:rPr>
        <w:t xml:space="preserve"> настоящего постановления оставляю за собой.</w:t>
      </w:r>
    </w:p>
    <w:p w:rsidR="00F26938" w:rsidRPr="00AC5F1A" w:rsidRDefault="00F26938" w:rsidP="00F26938">
      <w:pPr>
        <w:ind w:firstLine="700"/>
        <w:jc w:val="both"/>
        <w:rPr>
          <w:sz w:val="26"/>
          <w:szCs w:val="26"/>
        </w:rPr>
      </w:pPr>
      <w:r w:rsidRPr="00AC5F1A">
        <w:rPr>
          <w:sz w:val="26"/>
          <w:szCs w:val="26"/>
        </w:rPr>
        <w:t xml:space="preserve">4. Обнародовать настоящее постановление на информационном стенде в здании администрации сельского поселения Миякибашевский сельсовет муниципального района Миякинский район Республики Башкортостан по адресу: РБ, Миякинский район с. Анясево ул. </w:t>
      </w:r>
      <w:proofErr w:type="gramStart"/>
      <w:r w:rsidRPr="00AC5F1A">
        <w:rPr>
          <w:sz w:val="26"/>
          <w:szCs w:val="26"/>
        </w:rPr>
        <w:t>Центральная</w:t>
      </w:r>
      <w:proofErr w:type="gramEnd"/>
      <w:r w:rsidRPr="00AC5F1A">
        <w:rPr>
          <w:sz w:val="26"/>
          <w:szCs w:val="26"/>
        </w:rPr>
        <w:t xml:space="preserve"> д. 5 и разместить на официальном  сайте сельского поселения Миякибашевский сельсовет муниципального района Миякинский район Республики Башкортостан по адресу:</w:t>
      </w:r>
      <w:r w:rsidRPr="00AC5F1A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Pr="00AC5F1A">
          <w:rPr>
            <w:rStyle w:val="a4"/>
            <w:rFonts w:eastAsiaTheme="minorHAnsi"/>
            <w:sz w:val="26"/>
            <w:szCs w:val="26"/>
            <w:lang w:eastAsia="en-US"/>
          </w:rPr>
          <w:t>http://sp-miyakibash.ru/</w:t>
        </w:r>
      </w:hyperlink>
      <w:r w:rsidRPr="00AC5F1A">
        <w:rPr>
          <w:rFonts w:eastAsiaTheme="minorHAnsi"/>
          <w:sz w:val="26"/>
          <w:szCs w:val="26"/>
          <w:lang w:eastAsia="en-US"/>
        </w:rPr>
        <w:t xml:space="preserve"> в сети интернет.</w:t>
      </w:r>
    </w:p>
    <w:p w:rsidR="00A10E61" w:rsidRPr="00AC5F1A" w:rsidRDefault="00A10E61" w:rsidP="00A10E61">
      <w:pPr>
        <w:jc w:val="center"/>
        <w:rPr>
          <w:b/>
          <w:sz w:val="26"/>
          <w:szCs w:val="26"/>
        </w:rPr>
      </w:pPr>
    </w:p>
    <w:p w:rsidR="001F74DA" w:rsidRPr="00AC5F1A" w:rsidRDefault="001F74DA" w:rsidP="001F74DA">
      <w:pPr>
        <w:jc w:val="both"/>
        <w:rPr>
          <w:sz w:val="26"/>
          <w:szCs w:val="26"/>
        </w:rPr>
      </w:pPr>
    </w:p>
    <w:p w:rsidR="00AC5F1A" w:rsidRDefault="00AC5F1A" w:rsidP="001F74DA">
      <w:pPr>
        <w:jc w:val="both"/>
        <w:rPr>
          <w:sz w:val="26"/>
          <w:szCs w:val="26"/>
        </w:rPr>
      </w:pPr>
    </w:p>
    <w:p w:rsidR="00AC5F1A" w:rsidRDefault="00AC5F1A" w:rsidP="001F74DA">
      <w:pPr>
        <w:jc w:val="both"/>
        <w:rPr>
          <w:sz w:val="26"/>
          <w:szCs w:val="26"/>
        </w:rPr>
      </w:pPr>
    </w:p>
    <w:p w:rsidR="007D7D69" w:rsidRPr="00AC5F1A" w:rsidRDefault="00AC5F1A" w:rsidP="001F74DA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F26938" w:rsidRPr="00AC5F1A">
        <w:rPr>
          <w:sz w:val="26"/>
          <w:szCs w:val="26"/>
        </w:rPr>
        <w:t xml:space="preserve">Глава сельского поселения </w:t>
      </w:r>
      <w:r w:rsidR="00F26938" w:rsidRPr="00AC5F1A">
        <w:rPr>
          <w:sz w:val="26"/>
          <w:szCs w:val="26"/>
        </w:rPr>
        <w:tab/>
      </w:r>
      <w:r w:rsidR="00F26938" w:rsidRPr="00AC5F1A">
        <w:rPr>
          <w:sz w:val="26"/>
          <w:szCs w:val="26"/>
        </w:rPr>
        <w:tab/>
      </w:r>
      <w:r w:rsidR="00F26938" w:rsidRPr="00AC5F1A">
        <w:rPr>
          <w:sz w:val="26"/>
          <w:szCs w:val="26"/>
        </w:rPr>
        <w:tab/>
      </w:r>
      <w:r w:rsidR="00F26938" w:rsidRPr="00AC5F1A">
        <w:rPr>
          <w:sz w:val="26"/>
          <w:szCs w:val="26"/>
        </w:rPr>
        <w:tab/>
      </w:r>
      <w:r w:rsidR="00F26938" w:rsidRPr="00AC5F1A">
        <w:rPr>
          <w:sz w:val="26"/>
          <w:szCs w:val="26"/>
        </w:rPr>
        <w:tab/>
        <w:t>Р.А. Аминев</w:t>
      </w:r>
    </w:p>
    <w:p w:rsidR="00A10E61" w:rsidRPr="00AC5F1A" w:rsidRDefault="00A10E61" w:rsidP="00A10E61">
      <w:pPr>
        <w:rPr>
          <w:sz w:val="26"/>
          <w:szCs w:val="26"/>
        </w:rPr>
      </w:pPr>
    </w:p>
    <w:p w:rsidR="00A10E61" w:rsidRPr="00AC5F1A" w:rsidRDefault="00A10E61" w:rsidP="00F875AC">
      <w:pPr>
        <w:rPr>
          <w:sz w:val="26"/>
          <w:szCs w:val="26"/>
        </w:rPr>
      </w:pPr>
    </w:p>
    <w:sectPr w:rsidR="00A10E61" w:rsidRPr="00AC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362BF"/>
    <w:rsid w:val="000C18DB"/>
    <w:rsid w:val="000E6900"/>
    <w:rsid w:val="001074DB"/>
    <w:rsid w:val="0014659A"/>
    <w:rsid w:val="00162129"/>
    <w:rsid w:val="001F74DA"/>
    <w:rsid w:val="00331126"/>
    <w:rsid w:val="00343114"/>
    <w:rsid w:val="00367781"/>
    <w:rsid w:val="004B2605"/>
    <w:rsid w:val="004D4069"/>
    <w:rsid w:val="00501EA2"/>
    <w:rsid w:val="00584189"/>
    <w:rsid w:val="0059018F"/>
    <w:rsid w:val="005B04C7"/>
    <w:rsid w:val="00621764"/>
    <w:rsid w:val="006C68F0"/>
    <w:rsid w:val="00745B28"/>
    <w:rsid w:val="00762BFB"/>
    <w:rsid w:val="00794BD3"/>
    <w:rsid w:val="007D7D69"/>
    <w:rsid w:val="008371D5"/>
    <w:rsid w:val="0089789E"/>
    <w:rsid w:val="008A257D"/>
    <w:rsid w:val="00942911"/>
    <w:rsid w:val="00A10E61"/>
    <w:rsid w:val="00A13A48"/>
    <w:rsid w:val="00A44C67"/>
    <w:rsid w:val="00AC28B8"/>
    <w:rsid w:val="00AC5F1A"/>
    <w:rsid w:val="00C3383D"/>
    <w:rsid w:val="00C76045"/>
    <w:rsid w:val="00DC4BFC"/>
    <w:rsid w:val="00E23582"/>
    <w:rsid w:val="00E25A20"/>
    <w:rsid w:val="00ED247D"/>
    <w:rsid w:val="00F26938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miyakib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2016-06-08T11:03:00Z</cp:lastPrinted>
  <dcterms:created xsi:type="dcterms:W3CDTF">2015-07-03T03:56:00Z</dcterms:created>
  <dcterms:modified xsi:type="dcterms:W3CDTF">2016-10-25T05:42:00Z</dcterms:modified>
</cp:coreProperties>
</file>