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875AC" w:rsidTr="00F875AC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F875AC" w:rsidRDefault="00F875AC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202009" wp14:editId="152FA58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875AC" w:rsidRDefault="00F875AC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4C7CAD" w:rsidP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18</w:t>
            </w:r>
            <w:r w:rsidR="00A44C67">
              <w:rPr>
                <w:b/>
                <w:szCs w:val="28"/>
                <w:lang w:val="ba-RU" w:eastAsia="en-US"/>
              </w:rPr>
              <w:t xml:space="preserve"> март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4C7CAD" w:rsidP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 14</w:t>
            </w:r>
          </w:p>
        </w:tc>
        <w:tc>
          <w:tcPr>
            <w:tcW w:w="3379" w:type="dxa"/>
            <w:hideMark/>
          </w:tcPr>
          <w:p w:rsidR="00F875AC" w:rsidRDefault="004C7CAD" w:rsidP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18</w:t>
            </w:r>
            <w:r w:rsidR="00A44C67">
              <w:rPr>
                <w:b/>
                <w:szCs w:val="28"/>
                <w:lang w:val="ba-RU" w:eastAsia="en-US"/>
              </w:rPr>
              <w:t xml:space="preserve"> марта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F97AB2" w:rsidRPr="00F97AB2" w:rsidRDefault="00F97AB2" w:rsidP="00A76C7F">
      <w:pPr>
        <w:autoSpaceDE w:val="0"/>
        <w:autoSpaceDN w:val="0"/>
        <w:adjustRightInd w:val="0"/>
        <w:ind w:firstLine="708"/>
        <w:jc w:val="center"/>
        <w:rPr>
          <w:b/>
          <w:bCs/>
          <w:szCs w:val="28"/>
        </w:rPr>
      </w:pPr>
      <w:proofErr w:type="gramStart"/>
      <w:r w:rsidRPr="00F97AB2">
        <w:rPr>
          <w:b/>
          <w:bCs/>
          <w:szCs w:val="28"/>
        </w:rPr>
        <w:t>О внесении  дополнений в постановление главы администрации сельского пос</w:t>
      </w:r>
      <w:r w:rsidRPr="00A76C7F">
        <w:rPr>
          <w:b/>
          <w:bCs/>
          <w:szCs w:val="28"/>
        </w:rPr>
        <w:t xml:space="preserve">еления </w:t>
      </w:r>
      <w:r w:rsidRPr="00F97AB2">
        <w:rPr>
          <w:b/>
          <w:bCs/>
          <w:szCs w:val="28"/>
        </w:rPr>
        <w:t xml:space="preserve"> </w:t>
      </w:r>
      <w:r w:rsidRPr="00A76C7F">
        <w:rPr>
          <w:b/>
          <w:bCs/>
          <w:szCs w:val="28"/>
        </w:rPr>
        <w:t>Миякибашевский</w:t>
      </w:r>
      <w:r w:rsidRPr="00F97AB2">
        <w:rPr>
          <w:b/>
          <w:bCs/>
          <w:szCs w:val="28"/>
        </w:rPr>
        <w:t xml:space="preserve"> сельсовет № </w:t>
      </w:r>
      <w:r w:rsidRPr="00A76C7F">
        <w:rPr>
          <w:b/>
          <w:bCs/>
          <w:szCs w:val="28"/>
        </w:rPr>
        <w:t>85</w:t>
      </w:r>
      <w:r w:rsidRPr="00F97AB2">
        <w:rPr>
          <w:b/>
          <w:bCs/>
          <w:szCs w:val="28"/>
        </w:rPr>
        <w:t xml:space="preserve"> </w:t>
      </w:r>
      <w:r w:rsidRPr="00A76C7F">
        <w:rPr>
          <w:b/>
          <w:bCs/>
          <w:szCs w:val="28"/>
        </w:rPr>
        <w:t>от «25» декабря</w:t>
      </w:r>
      <w:r w:rsidRPr="00F97AB2">
        <w:rPr>
          <w:b/>
          <w:bCs/>
          <w:szCs w:val="28"/>
        </w:rPr>
        <w:t xml:space="preserve"> 20</w:t>
      </w:r>
      <w:r w:rsidRPr="00A76C7F">
        <w:rPr>
          <w:b/>
          <w:bCs/>
          <w:szCs w:val="28"/>
        </w:rPr>
        <w:t>15</w:t>
      </w:r>
      <w:r w:rsidR="00A76C7F">
        <w:rPr>
          <w:b/>
          <w:bCs/>
          <w:szCs w:val="28"/>
        </w:rPr>
        <w:t xml:space="preserve"> года</w:t>
      </w:r>
      <w:r w:rsidRPr="00A76C7F">
        <w:rPr>
          <w:b/>
          <w:bCs/>
          <w:szCs w:val="28"/>
        </w:rPr>
        <w:t xml:space="preserve"> </w:t>
      </w:r>
      <w:r w:rsidRPr="00F97AB2">
        <w:rPr>
          <w:b/>
          <w:bCs/>
          <w:szCs w:val="28"/>
        </w:rPr>
        <w:t xml:space="preserve">«Об  утверждении перечня кодов подвидов доходов по видам доходов в части, относящейся к бюджету сельского поселения </w:t>
      </w:r>
      <w:r w:rsidRPr="00A76C7F">
        <w:rPr>
          <w:b/>
          <w:bCs/>
          <w:szCs w:val="28"/>
        </w:rPr>
        <w:t xml:space="preserve">Миякибашевский </w:t>
      </w:r>
      <w:r w:rsidRPr="00F97AB2">
        <w:rPr>
          <w:b/>
          <w:bCs/>
          <w:szCs w:val="28"/>
        </w:rPr>
        <w:t>сельсовет  муниципального района  Миякинский район Республики Башкортостан, главным администратором  которого является администрация сельского поселения</w:t>
      </w:r>
      <w:r w:rsidRPr="00A76C7F">
        <w:rPr>
          <w:b/>
          <w:bCs/>
          <w:szCs w:val="28"/>
        </w:rPr>
        <w:t xml:space="preserve"> Миякибашевский </w:t>
      </w:r>
      <w:r w:rsidRPr="00F97AB2">
        <w:rPr>
          <w:b/>
          <w:bCs/>
          <w:szCs w:val="28"/>
        </w:rPr>
        <w:t>сельсовет  муниципального района Миякинский район Республики Башкортостан »</w:t>
      </w:r>
      <w:proofErr w:type="gramEnd"/>
    </w:p>
    <w:p w:rsidR="00A76C7F" w:rsidRDefault="00A76C7F" w:rsidP="00A76C7F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F97AB2" w:rsidRPr="00F97AB2" w:rsidRDefault="00F97AB2" w:rsidP="00A76C7F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F97AB2">
        <w:rPr>
          <w:bCs/>
          <w:szCs w:val="28"/>
        </w:rPr>
        <w:t xml:space="preserve"> В соответствии статьи 20 Бюджетного  кодекса Российской Федерации</w:t>
      </w:r>
      <w:r w:rsidR="00A76C7F">
        <w:rPr>
          <w:bCs/>
          <w:szCs w:val="28"/>
        </w:rPr>
        <w:t xml:space="preserve"> администрация сельского поселения Миякибашевский сельсовет муниципального района Миякинский район Республики Башкортостан постановляет:</w:t>
      </w:r>
    </w:p>
    <w:p w:rsidR="00F97AB2" w:rsidRPr="00A76C7F" w:rsidRDefault="00A76C7F" w:rsidP="00A76C7F">
      <w:pPr>
        <w:pStyle w:val="a4"/>
        <w:numPr>
          <w:ilvl w:val="0"/>
          <w:numId w:val="4"/>
        </w:numPr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F97AB2" w:rsidRPr="00A76C7F">
        <w:rPr>
          <w:szCs w:val="28"/>
        </w:rPr>
        <w:t xml:space="preserve">нести дополнения в перечень кодов подвидов доходов по видам доходов в части, относящейся к бюджету сельского поселения Миякибашевский  сельсовет муниципального района Миякинский район Республики Башкортостан, главным администратором которого является администрация сельского поселения Миякибашевский сельсовет муниципального района Миякинский район Республики Башкортостан по коду бюджетной классификации:   </w:t>
      </w:r>
      <w:proofErr w:type="gramEnd"/>
    </w:p>
    <w:p w:rsidR="00F97AB2" w:rsidRPr="00F97AB2" w:rsidRDefault="00F97AB2" w:rsidP="00A76C7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97AB2">
        <w:rPr>
          <w:szCs w:val="28"/>
        </w:rPr>
        <w:t>791   1 08 04020 01 0000 110 «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7886"/>
      </w:tblGrid>
      <w:tr w:rsidR="00A76C7F" w:rsidRPr="00F97AB2" w:rsidTr="00A76C7F">
        <w:trPr>
          <w:trHeight w:val="180"/>
        </w:trPr>
        <w:tc>
          <w:tcPr>
            <w:tcW w:w="1625" w:type="dxa"/>
          </w:tcPr>
          <w:p w:rsidR="00A76C7F" w:rsidRPr="00F97AB2" w:rsidRDefault="00A76C7F" w:rsidP="00A76C7F">
            <w:pPr>
              <w:autoSpaceDE w:val="0"/>
              <w:autoSpaceDN w:val="0"/>
              <w:adjustRightInd w:val="0"/>
              <w:ind w:firstLine="82"/>
              <w:jc w:val="both"/>
              <w:rPr>
                <w:szCs w:val="28"/>
              </w:rPr>
            </w:pPr>
            <w:r w:rsidRPr="00F97AB2">
              <w:rPr>
                <w:szCs w:val="28"/>
              </w:rPr>
              <w:t>1000 110</w:t>
            </w:r>
          </w:p>
        </w:tc>
        <w:tc>
          <w:tcPr>
            <w:tcW w:w="7886" w:type="dxa"/>
          </w:tcPr>
          <w:p w:rsidR="00A76C7F" w:rsidRPr="00F97AB2" w:rsidRDefault="00A76C7F" w:rsidP="00A76C7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7AB2">
              <w:rPr>
                <w:szCs w:val="28"/>
              </w:rPr>
              <w:t>сумма платежа (перерасчеты, недоимка и задолженность  по соответствующему налогу (сбору) в том числе по отмененному)</w:t>
            </w:r>
          </w:p>
        </w:tc>
      </w:tr>
      <w:tr w:rsidR="00A76C7F" w:rsidRPr="00F97AB2" w:rsidTr="00A76C7F">
        <w:trPr>
          <w:trHeight w:val="180"/>
        </w:trPr>
        <w:tc>
          <w:tcPr>
            <w:tcW w:w="1625" w:type="dxa"/>
          </w:tcPr>
          <w:p w:rsidR="00A76C7F" w:rsidRPr="00F97AB2" w:rsidRDefault="00A76C7F" w:rsidP="00A76C7F">
            <w:pPr>
              <w:autoSpaceDE w:val="0"/>
              <w:autoSpaceDN w:val="0"/>
              <w:adjustRightInd w:val="0"/>
              <w:ind w:firstLine="82"/>
              <w:jc w:val="both"/>
              <w:rPr>
                <w:szCs w:val="28"/>
              </w:rPr>
            </w:pPr>
            <w:r w:rsidRPr="00F97AB2">
              <w:rPr>
                <w:szCs w:val="28"/>
              </w:rPr>
              <w:t>4000 110</w:t>
            </w:r>
          </w:p>
        </w:tc>
        <w:tc>
          <w:tcPr>
            <w:tcW w:w="7886" w:type="dxa"/>
          </w:tcPr>
          <w:p w:rsidR="00A76C7F" w:rsidRPr="00F97AB2" w:rsidRDefault="00A76C7F" w:rsidP="00A76C7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7AB2">
              <w:rPr>
                <w:szCs w:val="28"/>
              </w:rPr>
              <w:t>прочие поступления</w:t>
            </w:r>
          </w:p>
        </w:tc>
      </w:tr>
    </w:tbl>
    <w:p w:rsidR="00F97AB2" w:rsidRPr="00F97AB2" w:rsidRDefault="00F97AB2" w:rsidP="00A76C7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97AB2" w:rsidRPr="00F97AB2" w:rsidRDefault="00F97AB2" w:rsidP="00A76C7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97AB2" w:rsidRPr="00F97AB2" w:rsidRDefault="00A76C7F" w:rsidP="00A76C7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 </w:t>
      </w:r>
      <w:r w:rsidR="00F97AB2" w:rsidRPr="00F97AB2">
        <w:rPr>
          <w:szCs w:val="28"/>
        </w:rPr>
        <w:t xml:space="preserve">. </w:t>
      </w:r>
      <w:proofErr w:type="gramStart"/>
      <w:r w:rsidR="00F97AB2" w:rsidRPr="00F97AB2">
        <w:rPr>
          <w:szCs w:val="28"/>
        </w:rPr>
        <w:t>Контроль за</w:t>
      </w:r>
      <w:proofErr w:type="gramEnd"/>
      <w:r w:rsidR="00F97AB2" w:rsidRPr="00F97AB2">
        <w:rPr>
          <w:szCs w:val="28"/>
        </w:rPr>
        <w:t xml:space="preserve"> исполнением настоящего постановления оставляю за собой.</w:t>
      </w:r>
    </w:p>
    <w:p w:rsidR="001074DB" w:rsidRPr="00E92755" w:rsidRDefault="001074DB" w:rsidP="00A76C7F">
      <w:pPr>
        <w:jc w:val="both"/>
        <w:rPr>
          <w:szCs w:val="28"/>
        </w:rPr>
      </w:pPr>
    </w:p>
    <w:p w:rsidR="001074DB" w:rsidRDefault="001074DB" w:rsidP="001074DB">
      <w:pPr>
        <w:spacing w:line="276" w:lineRule="auto"/>
        <w:rPr>
          <w:szCs w:val="28"/>
        </w:rPr>
      </w:pPr>
      <w:r w:rsidRPr="00E92755">
        <w:rPr>
          <w:szCs w:val="28"/>
        </w:rPr>
        <w:t>Глава сельского поселения</w:t>
      </w:r>
      <w:r w:rsidRPr="00E92755">
        <w:rPr>
          <w:szCs w:val="28"/>
        </w:rPr>
        <w:tab/>
      </w:r>
      <w:r w:rsidRPr="00E92755">
        <w:rPr>
          <w:szCs w:val="28"/>
        </w:rPr>
        <w:tab/>
      </w:r>
      <w:r w:rsidRPr="00E92755">
        <w:rPr>
          <w:szCs w:val="28"/>
        </w:rPr>
        <w:tab/>
      </w:r>
      <w:r w:rsidRPr="00E92755">
        <w:rPr>
          <w:szCs w:val="28"/>
        </w:rPr>
        <w:tab/>
      </w:r>
      <w:r w:rsidRPr="00E92755">
        <w:rPr>
          <w:szCs w:val="28"/>
        </w:rPr>
        <w:tab/>
      </w:r>
      <w:r>
        <w:rPr>
          <w:szCs w:val="28"/>
        </w:rPr>
        <w:t xml:space="preserve">              </w:t>
      </w:r>
      <w:proofErr w:type="spellStart"/>
      <w:r>
        <w:rPr>
          <w:szCs w:val="28"/>
        </w:rPr>
        <w:t>Р.А.Аминев</w:t>
      </w:r>
      <w:proofErr w:type="spellEnd"/>
    </w:p>
    <w:p w:rsidR="001074DB" w:rsidRDefault="001074DB">
      <w:pPr>
        <w:spacing w:after="200" w:line="276" w:lineRule="auto"/>
        <w:rPr>
          <w:szCs w:val="28"/>
        </w:rPr>
      </w:pPr>
    </w:p>
    <w:p w:rsidR="00E23582" w:rsidRPr="00191605" w:rsidRDefault="00E23582" w:rsidP="00191605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E23582" w:rsidRPr="0019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78F"/>
    <w:multiLevelType w:val="hybridMultilevel"/>
    <w:tmpl w:val="462A2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40F9A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1074DB"/>
    <w:rsid w:val="0014659A"/>
    <w:rsid w:val="00191605"/>
    <w:rsid w:val="004C7CAD"/>
    <w:rsid w:val="004D4069"/>
    <w:rsid w:val="00584189"/>
    <w:rsid w:val="005B04C7"/>
    <w:rsid w:val="0089789E"/>
    <w:rsid w:val="00A44C67"/>
    <w:rsid w:val="00A76C7F"/>
    <w:rsid w:val="00E23582"/>
    <w:rsid w:val="00F875AC"/>
    <w:rsid w:val="00F9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F97AB2"/>
    <w:pPr>
      <w:spacing w:after="160" w:line="240" w:lineRule="exact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A76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F97AB2"/>
    <w:pPr>
      <w:spacing w:after="160" w:line="240" w:lineRule="exact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A7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2015-07-03T03:56:00Z</dcterms:created>
  <dcterms:modified xsi:type="dcterms:W3CDTF">2016-03-31T04:49:00Z</dcterms:modified>
</cp:coreProperties>
</file>