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6" w:type="dxa"/>
        <w:tblInd w:w="-252" w:type="dxa"/>
        <w:tblBorders>
          <w:bottom w:val="single" w:sz="4" w:space="0" w:color="auto"/>
        </w:tblBorders>
        <w:tblLayout w:type="fixed"/>
        <w:tblLook w:val="04A0" w:firstRow="1" w:lastRow="0" w:firstColumn="1" w:lastColumn="0" w:noHBand="0" w:noVBand="1"/>
      </w:tblPr>
      <w:tblGrid>
        <w:gridCol w:w="4044"/>
        <w:gridCol w:w="1417"/>
        <w:gridCol w:w="4535"/>
      </w:tblGrid>
      <w:tr w:rsidR="00531914" w:rsidRPr="00531914" w:rsidTr="00816100">
        <w:trPr>
          <w:trHeight w:val="1430"/>
        </w:trPr>
        <w:tc>
          <w:tcPr>
            <w:tcW w:w="4046" w:type="dxa"/>
            <w:tcBorders>
              <w:top w:val="nil"/>
              <w:left w:val="nil"/>
              <w:bottom w:val="single" w:sz="4" w:space="0" w:color="auto"/>
              <w:right w:val="nil"/>
            </w:tcBorders>
            <w:hideMark/>
          </w:tcPr>
          <w:p w:rsidR="00403D24" w:rsidRPr="00531914" w:rsidRDefault="00403D24" w:rsidP="00816100">
            <w:pPr>
              <w:widowControl w:val="0"/>
              <w:autoSpaceDE w:val="0"/>
              <w:autoSpaceDN w:val="0"/>
              <w:adjustRightInd w:val="0"/>
              <w:spacing w:after="0"/>
              <w:rPr>
                <w:rFonts w:eastAsia="Times New Roman"/>
                <w:sz w:val="20"/>
                <w:szCs w:val="24"/>
              </w:rPr>
            </w:pPr>
            <w:r w:rsidRPr="00531914">
              <w:rPr>
                <w:rFonts w:eastAsia="Times New Roman"/>
                <w:sz w:val="20"/>
                <w:szCs w:val="24"/>
              </w:rPr>
              <w:t>БАШ</w:t>
            </w:r>
            <w:r w:rsidRPr="00531914">
              <w:rPr>
                <w:rFonts w:eastAsia="Times New Roman"/>
                <w:sz w:val="20"/>
                <w:szCs w:val="24"/>
                <w:lang w:val="en-US"/>
              </w:rPr>
              <w:t>K</w:t>
            </w:r>
            <w:r w:rsidRPr="00531914">
              <w:rPr>
                <w:rFonts w:eastAsia="Times New Roman"/>
                <w:sz w:val="20"/>
                <w:szCs w:val="24"/>
              </w:rPr>
              <w:t>ОРТОСТАН РЕСПУБЛИКА</w:t>
            </w:r>
            <w:r w:rsidRPr="00531914">
              <w:rPr>
                <w:rFonts w:eastAsia="Times New Roman"/>
                <w:sz w:val="20"/>
                <w:szCs w:val="24"/>
                <w:lang w:val="ba-RU"/>
              </w:rPr>
              <w:t>Һ</w:t>
            </w:r>
            <w:proofErr w:type="gramStart"/>
            <w:r w:rsidRPr="00531914">
              <w:rPr>
                <w:rFonts w:eastAsia="Times New Roman"/>
                <w:sz w:val="20"/>
                <w:szCs w:val="24"/>
              </w:rPr>
              <w:t>Ы</w:t>
            </w:r>
            <w:proofErr w:type="gramEnd"/>
          </w:p>
          <w:p w:rsidR="00403D24" w:rsidRPr="00531914" w:rsidRDefault="00403D24" w:rsidP="00816100">
            <w:pPr>
              <w:widowControl w:val="0"/>
              <w:autoSpaceDE w:val="0"/>
              <w:autoSpaceDN w:val="0"/>
              <w:adjustRightInd w:val="0"/>
              <w:spacing w:after="0"/>
              <w:jc w:val="center"/>
              <w:rPr>
                <w:rFonts w:eastAsia="Times New Roman"/>
                <w:sz w:val="20"/>
                <w:szCs w:val="24"/>
              </w:rPr>
            </w:pPr>
            <w:r w:rsidRPr="00531914">
              <w:rPr>
                <w:rFonts w:eastAsia="Times New Roman"/>
                <w:sz w:val="20"/>
                <w:szCs w:val="24"/>
              </w:rPr>
              <w:t>МИ</w:t>
            </w:r>
            <w:r w:rsidRPr="00531914">
              <w:rPr>
                <w:rFonts w:eastAsia="Times New Roman"/>
                <w:sz w:val="20"/>
                <w:szCs w:val="24"/>
                <w:lang w:val="tt-RU"/>
              </w:rPr>
              <w:t>Ә</w:t>
            </w:r>
            <w:r w:rsidRPr="00531914">
              <w:rPr>
                <w:rFonts w:eastAsia="Times New Roman"/>
                <w:sz w:val="20"/>
                <w:szCs w:val="24"/>
              </w:rPr>
              <w:t>К</w:t>
            </w:r>
            <w:r w:rsidRPr="00531914">
              <w:rPr>
                <w:rFonts w:eastAsia="Times New Roman"/>
                <w:sz w:val="20"/>
                <w:szCs w:val="24"/>
                <w:lang w:val="tt-RU"/>
              </w:rPr>
              <w:t>Ә</w:t>
            </w:r>
            <w:r w:rsidRPr="00531914">
              <w:rPr>
                <w:rFonts w:eastAsia="Times New Roman"/>
                <w:sz w:val="20"/>
                <w:szCs w:val="24"/>
              </w:rPr>
              <w:t xml:space="preserve"> РАЙОНЫ МУНИЦИПАЛЬ РАЙОНЫНЫ</w:t>
            </w:r>
            <w:r w:rsidRPr="00531914">
              <w:rPr>
                <w:rFonts w:eastAsia="Times New Roman"/>
                <w:sz w:val="20"/>
                <w:szCs w:val="24"/>
                <w:lang w:val="tt-RU"/>
              </w:rPr>
              <w:t>Ң МИӘ</w:t>
            </w:r>
            <w:proofErr w:type="gramStart"/>
            <w:r w:rsidRPr="00531914">
              <w:rPr>
                <w:rFonts w:eastAsia="Times New Roman"/>
                <w:sz w:val="20"/>
                <w:szCs w:val="24"/>
                <w:lang w:val="tt-RU"/>
              </w:rPr>
              <w:t>К</w:t>
            </w:r>
            <w:proofErr w:type="gramEnd"/>
            <w:r w:rsidRPr="00531914">
              <w:rPr>
                <w:rFonts w:eastAsia="Times New Roman"/>
                <w:sz w:val="20"/>
                <w:szCs w:val="24"/>
                <w:lang w:val="tt-RU"/>
              </w:rPr>
              <w:t>ӘБАШ</w:t>
            </w:r>
            <w:r w:rsidRPr="00531914">
              <w:rPr>
                <w:rFonts w:eastAsia="Times New Roman"/>
                <w:sz w:val="20"/>
                <w:szCs w:val="24"/>
              </w:rPr>
              <w:t xml:space="preserve"> АУЫЛ</w:t>
            </w:r>
          </w:p>
          <w:p w:rsidR="00403D24" w:rsidRPr="00531914" w:rsidRDefault="00403D24" w:rsidP="00816100">
            <w:pPr>
              <w:widowControl w:val="0"/>
              <w:autoSpaceDE w:val="0"/>
              <w:autoSpaceDN w:val="0"/>
              <w:adjustRightInd w:val="0"/>
              <w:spacing w:after="0"/>
              <w:jc w:val="center"/>
              <w:rPr>
                <w:rFonts w:eastAsia="Times New Roman"/>
                <w:sz w:val="20"/>
                <w:szCs w:val="24"/>
                <w:lang w:val="en-US"/>
              </w:rPr>
            </w:pPr>
            <w:r w:rsidRPr="00531914">
              <w:rPr>
                <w:rFonts w:eastAsia="Times New Roman"/>
                <w:sz w:val="20"/>
                <w:szCs w:val="24"/>
                <w:lang w:val="en-US"/>
              </w:rPr>
              <w:t>СОВЕТЫ АУЫЛ БИЛ</w:t>
            </w:r>
            <w:r w:rsidRPr="00531914">
              <w:rPr>
                <w:rFonts w:eastAsia="Times New Roman"/>
                <w:sz w:val="20"/>
                <w:szCs w:val="24"/>
                <w:lang w:val="tt-RU"/>
              </w:rPr>
              <w:t>Ә</w:t>
            </w:r>
            <w:r w:rsidRPr="00531914">
              <w:rPr>
                <w:rFonts w:eastAsia="Times New Roman"/>
                <w:sz w:val="20"/>
                <w:szCs w:val="24"/>
                <w:lang w:val="en-US"/>
              </w:rPr>
              <w:t>М</w:t>
            </w:r>
            <w:r w:rsidRPr="00531914">
              <w:rPr>
                <w:rFonts w:eastAsia="Times New Roman"/>
                <w:sz w:val="20"/>
                <w:szCs w:val="24"/>
                <w:lang w:val="tt-RU"/>
              </w:rPr>
              <w:t>Ә</w:t>
            </w:r>
            <w:r w:rsidRPr="00531914">
              <w:rPr>
                <w:rFonts w:eastAsia="Times New Roman"/>
                <w:sz w:val="20"/>
                <w:szCs w:val="24"/>
                <w:lang w:val="ba-RU"/>
              </w:rPr>
              <w:t>Һ</w:t>
            </w:r>
            <w:r w:rsidRPr="00531914">
              <w:rPr>
                <w:rFonts w:eastAsia="Times New Roman"/>
                <w:sz w:val="20"/>
                <w:szCs w:val="24"/>
                <w:lang w:val="en-US"/>
              </w:rPr>
              <w:t>Е</w:t>
            </w:r>
          </w:p>
          <w:p w:rsidR="00403D24" w:rsidRPr="00531914" w:rsidRDefault="00403D24" w:rsidP="00816100">
            <w:pPr>
              <w:widowControl w:val="0"/>
              <w:autoSpaceDE w:val="0"/>
              <w:autoSpaceDN w:val="0"/>
              <w:adjustRightInd w:val="0"/>
              <w:spacing w:after="0"/>
              <w:jc w:val="center"/>
              <w:rPr>
                <w:rFonts w:eastAsia="Times New Roman"/>
                <w:sz w:val="20"/>
                <w:szCs w:val="24"/>
                <w:lang w:val="ba-RU"/>
              </w:rPr>
            </w:pPr>
            <w:r w:rsidRPr="00531914">
              <w:rPr>
                <w:rFonts w:eastAsia="Times New Roman"/>
                <w:sz w:val="20"/>
                <w:szCs w:val="24"/>
                <w:lang w:val="en-US"/>
              </w:rPr>
              <w:t>ХАКИМИ</w:t>
            </w:r>
            <w:r w:rsidRPr="00531914">
              <w:rPr>
                <w:rFonts w:eastAsia="Times New Roman"/>
                <w:sz w:val="20"/>
                <w:szCs w:val="24"/>
                <w:lang w:val="tt-RU"/>
              </w:rPr>
              <w:t>Ә</w:t>
            </w:r>
            <w:r w:rsidRPr="00531914">
              <w:rPr>
                <w:rFonts w:eastAsia="Times New Roman"/>
                <w:sz w:val="20"/>
                <w:szCs w:val="24"/>
                <w:lang w:val="en-US"/>
              </w:rPr>
              <w:t xml:space="preserve">ТЕ </w:t>
            </w:r>
          </w:p>
        </w:tc>
        <w:tc>
          <w:tcPr>
            <w:tcW w:w="1417" w:type="dxa"/>
            <w:tcBorders>
              <w:top w:val="nil"/>
              <w:left w:val="nil"/>
              <w:bottom w:val="single" w:sz="4" w:space="0" w:color="auto"/>
              <w:right w:val="nil"/>
            </w:tcBorders>
            <w:hideMark/>
          </w:tcPr>
          <w:p w:rsidR="00403D24" w:rsidRPr="00531914" w:rsidRDefault="00403D24" w:rsidP="00816100">
            <w:pPr>
              <w:widowControl w:val="0"/>
              <w:autoSpaceDE w:val="0"/>
              <w:autoSpaceDN w:val="0"/>
              <w:adjustRightInd w:val="0"/>
              <w:spacing w:after="0"/>
              <w:rPr>
                <w:rFonts w:eastAsia="Times New Roman"/>
                <w:b/>
                <w:sz w:val="24"/>
                <w:szCs w:val="24"/>
                <w:lang w:val="en-US"/>
              </w:rPr>
            </w:pPr>
            <w:r w:rsidRPr="00531914">
              <w:rPr>
                <w:rFonts w:eastAsia="Times New Roman"/>
                <w:noProof/>
                <w:sz w:val="24"/>
                <w:szCs w:val="24"/>
                <w:lang w:eastAsia="ru-RU"/>
              </w:rPr>
              <w:drawing>
                <wp:anchor distT="0" distB="0" distL="114300" distR="114300" simplePos="0" relativeHeight="251659264" behindDoc="0" locked="0" layoutInCell="1" allowOverlap="1" wp14:anchorId="1319BDA8" wp14:editId="5D8D9605">
                  <wp:simplePos x="0" y="0"/>
                  <wp:positionH relativeFrom="column">
                    <wp:posOffset>40005</wp:posOffset>
                  </wp:positionH>
                  <wp:positionV relativeFrom="paragraph">
                    <wp:posOffset>84124</wp:posOffset>
                  </wp:positionV>
                  <wp:extent cx="601980" cy="783537"/>
                  <wp:effectExtent l="0" t="0" r="7620" b="0"/>
                  <wp:wrapNone/>
                  <wp:docPr id="2" name="Рисунок 2"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2945" cy="784793"/>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tcBorders>
              <w:top w:val="nil"/>
              <w:left w:val="nil"/>
              <w:bottom w:val="single" w:sz="4" w:space="0" w:color="auto"/>
              <w:right w:val="nil"/>
            </w:tcBorders>
            <w:hideMark/>
          </w:tcPr>
          <w:p w:rsidR="00403D24" w:rsidRPr="00531914" w:rsidRDefault="00403D24" w:rsidP="00816100">
            <w:pPr>
              <w:widowControl w:val="0"/>
              <w:autoSpaceDE w:val="0"/>
              <w:autoSpaceDN w:val="0"/>
              <w:adjustRightInd w:val="0"/>
              <w:spacing w:after="0"/>
              <w:jc w:val="center"/>
              <w:rPr>
                <w:rFonts w:eastAsia="Times New Roman"/>
                <w:sz w:val="20"/>
                <w:szCs w:val="24"/>
              </w:rPr>
            </w:pPr>
            <w:r w:rsidRPr="00531914">
              <w:rPr>
                <w:rFonts w:eastAsia="Times New Roman"/>
                <w:sz w:val="20"/>
                <w:szCs w:val="24"/>
              </w:rPr>
              <w:t xml:space="preserve">АДМИНИСТРАЦИЯ СЕЛЬСКОГО ПОСЕЛЕНИЯ </w:t>
            </w:r>
            <w:r w:rsidRPr="00531914">
              <w:rPr>
                <w:rFonts w:eastAsia="Times New Roman"/>
                <w:sz w:val="20"/>
                <w:szCs w:val="24"/>
                <w:lang w:val="tt-RU"/>
              </w:rPr>
              <w:t>МИЯКИБАШЕВСКИЙ</w:t>
            </w:r>
            <w:r w:rsidRPr="00531914">
              <w:rPr>
                <w:rFonts w:eastAsia="Times New Roman"/>
                <w:sz w:val="20"/>
                <w:szCs w:val="24"/>
              </w:rPr>
              <w:t xml:space="preserve"> СЕЛЬСОВЕТ МУНИЦИПАЛЬНОГО РАЙОНА МИЯКИНСКИЙ РАЙОН </w:t>
            </w:r>
          </w:p>
          <w:p w:rsidR="00403D24" w:rsidRPr="00531914" w:rsidRDefault="00403D24" w:rsidP="00816100">
            <w:pPr>
              <w:widowControl w:val="0"/>
              <w:autoSpaceDE w:val="0"/>
              <w:autoSpaceDN w:val="0"/>
              <w:adjustRightInd w:val="0"/>
              <w:spacing w:after="0"/>
              <w:jc w:val="center"/>
              <w:rPr>
                <w:rFonts w:ascii="Century Tat" w:eastAsia="Times New Roman" w:hAnsi="Century Tat"/>
                <w:b/>
                <w:sz w:val="24"/>
                <w:szCs w:val="24"/>
                <w:lang w:val="en-US"/>
              </w:rPr>
            </w:pPr>
            <w:r w:rsidRPr="00531914">
              <w:rPr>
                <w:rFonts w:eastAsia="Times New Roman"/>
                <w:sz w:val="20"/>
                <w:szCs w:val="24"/>
                <w:lang w:val="en-US"/>
              </w:rPr>
              <w:t>РЕСПУБЛИКИ БАШКОРТОСТАН</w:t>
            </w:r>
          </w:p>
        </w:tc>
      </w:tr>
    </w:tbl>
    <w:p w:rsidR="00403D24" w:rsidRPr="00531914" w:rsidRDefault="00403D24" w:rsidP="00403D24">
      <w:pPr>
        <w:widowControl w:val="0"/>
        <w:autoSpaceDE w:val="0"/>
        <w:autoSpaceDN w:val="0"/>
        <w:adjustRightInd w:val="0"/>
        <w:spacing w:after="0" w:line="240" w:lineRule="auto"/>
        <w:rPr>
          <w:rFonts w:eastAsia="Times New Roman"/>
          <w:b/>
          <w:lang w:val="en-US" w:eastAsia="ru-RU"/>
        </w:rPr>
      </w:pPr>
    </w:p>
    <w:tbl>
      <w:tblPr>
        <w:tblW w:w="0" w:type="auto"/>
        <w:jc w:val="center"/>
        <w:tblLook w:val="04A0" w:firstRow="1" w:lastRow="0" w:firstColumn="1" w:lastColumn="0" w:noHBand="0" w:noVBand="1"/>
      </w:tblPr>
      <w:tblGrid>
        <w:gridCol w:w="3045"/>
        <w:gridCol w:w="2939"/>
        <w:gridCol w:w="3303"/>
      </w:tblGrid>
      <w:tr w:rsidR="00531914" w:rsidRPr="00531914" w:rsidTr="00816100">
        <w:trPr>
          <w:jc w:val="center"/>
        </w:trPr>
        <w:tc>
          <w:tcPr>
            <w:tcW w:w="3379" w:type="dxa"/>
            <w:hideMark/>
          </w:tcPr>
          <w:p w:rsidR="00403D24" w:rsidRPr="00531914" w:rsidRDefault="00403D24" w:rsidP="00816100">
            <w:pPr>
              <w:widowControl w:val="0"/>
              <w:autoSpaceDE w:val="0"/>
              <w:autoSpaceDN w:val="0"/>
              <w:adjustRightInd w:val="0"/>
              <w:spacing w:after="0"/>
              <w:jc w:val="center"/>
              <w:rPr>
                <w:rFonts w:eastAsia="Times New Roman"/>
                <w:b/>
                <w:lang w:val="ba-RU"/>
              </w:rPr>
            </w:pPr>
            <w:r w:rsidRPr="00531914">
              <w:rPr>
                <w:rFonts w:eastAsia="Times New Roman"/>
                <w:b/>
                <w:lang w:val="ba-RU"/>
              </w:rPr>
              <w:t>ҠАРАР</w:t>
            </w:r>
          </w:p>
        </w:tc>
        <w:tc>
          <w:tcPr>
            <w:tcW w:w="3379" w:type="dxa"/>
          </w:tcPr>
          <w:p w:rsidR="00403D24" w:rsidRPr="00531914" w:rsidRDefault="00403D24" w:rsidP="00816100">
            <w:pPr>
              <w:widowControl w:val="0"/>
              <w:autoSpaceDE w:val="0"/>
              <w:autoSpaceDN w:val="0"/>
              <w:adjustRightInd w:val="0"/>
              <w:spacing w:after="0"/>
              <w:jc w:val="center"/>
              <w:rPr>
                <w:rFonts w:eastAsia="Times New Roman"/>
                <w:b/>
                <w:lang w:val="ba-RU"/>
              </w:rPr>
            </w:pPr>
          </w:p>
        </w:tc>
        <w:tc>
          <w:tcPr>
            <w:tcW w:w="3379" w:type="dxa"/>
            <w:hideMark/>
          </w:tcPr>
          <w:p w:rsidR="00403D24" w:rsidRPr="00531914" w:rsidRDefault="00403D24" w:rsidP="00816100">
            <w:pPr>
              <w:widowControl w:val="0"/>
              <w:autoSpaceDE w:val="0"/>
              <w:autoSpaceDN w:val="0"/>
              <w:adjustRightInd w:val="0"/>
              <w:spacing w:after="0"/>
              <w:jc w:val="center"/>
              <w:rPr>
                <w:rFonts w:eastAsia="Times New Roman"/>
                <w:b/>
                <w:lang w:val="ba-RU"/>
              </w:rPr>
            </w:pPr>
            <w:r w:rsidRPr="00531914">
              <w:rPr>
                <w:rFonts w:eastAsia="Times New Roman"/>
                <w:b/>
                <w:lang w:val="ba-RU"/>
              </w:rPr>
              <w:t>ПОСТАНОВЛЕНИЕ</w:t>
            </w:r>
          </w:p>
        </w:tc>
      </w:tr>
      <w:tr w:rsidR="00403D24" w:rsidRPr="00531914" w:rsidTr="00816100">
        <w:trPr>
          <w:jc w:val="center"/>
        </w:trPr>
        <w:tc>
          <w:tcPr>
            <w:tcW w:w="3379" w:type="dxa"/>
            <w:hideMark/>
          </w:tcPr>
          <w:p w:rsidR="00403D24" w:rsidRPr="00531914" w:rsidRDefault="00D2782E" w:rsidP="00D2782E">
            <w:pPr>
              <w:widowControl w:val="0"/>
              <w:autoSpaceDE w:val="0"/>
              <w:autoSpaceDN w:val="0"/>
              <w:adjustRightInd w:val="0"/>
              <w:spacing w:after="0"/>
              <w:jc w:val="center"/>
              <w:rPr>
                <w:rFonts w:eastAsia="Times New Roman"/>
                <w:b/>
                <w:lang w:val="ba-RU"/>
              </w:rPr>
            </w:pPr>
            <w:r>
              <w:rPr>
                <w:rFonts w:eastAsia="Times New Roman"/>
                <w:b/>
                <w:lang w:val="ba-RU"/>
              </w:rPr>
              <w:t>05</w:t>
            </w:r>
            <w:r w:rsidR="00403D24" w:rsidRPr="00531914">
              <w:rPr>
                <w:rFonts w:eastAsia="Times New Roman"/>
                <w:b/>
                <w:lang w:val="ba-RU"/>
              </w:rPr>
              <w:t xml:space="preserve"> </w:t>
            </w:r>
            <w:r>
              <w:rPr>
                <w:rFonts w:eastAsia="Times New Roman"/>
                <w:b/>
                <w:lang w:val="ba-RU"/>
              </w:rPr>
              <w:t>май</w:t>
            </w:r>
            <w:r w:rsidR="00403D24" w:rsidRPr="00531914">
              <w:rPr>
                <w:rFonts w:eastAsia="Times New Roman"/>
                <w:b/>
                <w:lang w:val="ba-RU"/>
              </w:rPr>
              <w:t xml:space="preserve"> 2014 й.</w:t>
            </w:r>
          </w:p>
        </w:tc>
        <w:tc>
          <w:tcPr>
            <w:tcW w:w="3379" w:type="dxa"/>
            <w:hideMark/>
          </w:tcPr>
          <w:p w:rsidR="00403D24" w:rsidRPr="00531914" w:rsidRDefault="00403D24" w:rsidP="005500A1">
            <w:pPr>
              <w:widowControl w:val="0"/>
              <w:autoSpaceDE w:val="0"/>
              <w:autoSpaceDN w:val="0"/>
              <w:adjustRightInd w:val="0"/>
              <w:spacing w:after="0"/>
              <w:jc w:val="center"/>
              <w:rPr>
                <w:rFonts w:eastAsia="Times New Roman"/>
                <w:b/>
                <w:lang w:val="ba-RU"/>
              </w:rPr>
            </w:pPr>
            <w:r w:rsidRPr="00531914">
              <w:rPr>
                <w:rFonts w:eastAsia="Times New Roman"/>
                <w:b/>
                <w:lang w:val="ba-RU"/>
              </w:rPr>
              <w:t xml:space="preserve">№ </w:t>
            </w:r>
            <w:r w:rsidR="005500A1">
              <w:rPr>
                <w:rFonts w:eastAsia="Times New Roman"/>
                <w:b/>
                <w:lang w:val="ba-RU"/>
              </w:rPr>
              <w:t>30</w:t>
            </w:r>
          </w:p>
        </w:tc>
        <w:tc>
          <w:tcPr>
            <w:tcW w:w="3379" w:type="dxa"/>
            <w:hideMark/>
          </w:tcPr>
          <w:p w:rsidR="00403D24" w:rsidRPr="00531914" w:rsidRDefault="00D2782E" w:rsidP="00D2782E">
            <w:pPr>
              <w:widowControl w:val="0"/>
              <w:autoSpaceDE w:val="0"/>
              <w:autoSpaceDN w:val="0"/>
              <w:adjustRightInd w:val="0"/>
              <w:spacing w:after="0"/>
              <w:jc w:val="center"/>
              <w:rPr>
                <w:rFonts w:eastAsia="Times New Roman"/>
                <w:b/>
                <w:lang w:val="ba-RU"/>
              </w:rPr>
            </w:pPr>
            <w:r>
              <w:rPr>
                <w:rFonts w:eastAsia="Times New Roman"/>
                <w:b/>
                <w:lang w:val="ba-RU"/>
              </w:rPr>
              <w:t>05</w:t>
            </w:r>
            <w:r w:rsidR="00403D24" w:rsidRPr="00531914">
              <w:rPr>
                <w:rFonts w:eastAsia="Times New Roman"/>
                <w:b/>
                <w:lang w:val="ba-RU"/>
              </w:rPr>
              <w:t xml:space="preserve"> </w:t>
            </w:r>
            <w:r>
              <w:rPr>
                <w:rFonts w:eastAsia="Times New Roman"/>
                <w:b/>
                <w:lang w:val="ba-RU"/>
              </w:rPr>
              <w:t>ма</w:t>
            </w:r>
            <w:r w:rsidR="005F5211">
              <w:rPr>
                <w:rFonts w:eastAsia="Times New Roman"/>
                <w:b/>
                <w:lang w:val="ba-RU"/>
              </w:rPr>
              <w:t>я</w:t>
            </w:r>
            <w:r w:rsidR="00403D24" w:rsidRPr="00531914">
              <w:rPr>
                <w:rFonts w:eastAsia="Times New Roman"/>
                <w:b/>
                <w:lang w:val="en-US"/>
              </w:rPr>
              <w:t xml:space="preserve"> 201</w:t>
            </w:r>
            <w:r w:rsidR="00403D24" w:rsidRPr="00531914">
              <w:rPr>
                <w:rFonts w:eastAsia="Times New Roman"/>
                <w:b/>
              </w:rPr>
              <w:t>4</w:t>
            </w:r>
            <w:r w:rsidR="00403D24" w:rsidRPr="00531914">
              <w:rPr>
                <w:rFonts w:eastAsia="Times New Roman"/>
                <w:b/>
                <w:lang w:val="en-US"/>
              </w:rPr>
              <w:t xml:space="preserve"> г.</w:t>
            </w:r>
          </w:p>
        </w:tc>
      </w:tr>
    </w:tbl>
    <w:p w:rsidR="00403D24" w:rsidRDefault="00403D24" w:rsidP="00403D24">
      <w:pPr>
        <w:widowControl w:val="0"/>
        <w:autoSpaceDE w:val="0"/>
        <w:autoSpaceDN w:val="0"/>
        <w:adjustRightInd w:val="0"/>
        <w:spacing w:after="0" w:line="240" w:lineRule="auto"/>
        <w:rPr>
          <w:rFonts w:eastAsia="Times New Roman"/>
          <w:sz w:val="24"/>
          <w:szCs w:val="24"/>
          <w:lang w:eastAsia="ru-RU"/>
        </w:rPr>
      </w:pPr>
    </w:p>
    <w:p w:rsidR="00A141C6" w:rsidRPr="00A141C6" w:rsidRDefault="00A141C6" w:rsidP="00A141C6">
      <w:pPr>
        <w:spacing w:after="0" w:line="240" w:lineRule="auto"/>
        <w:jc w:val="right"/>
        <w:rPr>
          <w:rFonts w:eastAsia="Times New Roman"/>
          <w:lang w:eastAsia="ru-RU"/>
        </w:rPr>
      </w:pPr>
    </w:p>
    <w:p w:rsidR="00A141C6" w:rsidRPr="00A141C6" w:rsidRDefault="00A141C6" w:rsidP="00A141C6">
      <w:pPr>
        <w:spacing w:after="0" w:line="240" w:lineRule="auto"/>
        <w:jc w:val="center"/>
        <w:rPr>
          <w:rFonts w:eastAsia="Times New Roman"/>
          <w:b/>
          <w:lang w:eastAsia="ru-RU"/>
        </w:rPr>
      </w:pPr>
      <w:r w:rsidRPr="00A141C6">
        <w:rPr>
          <w:rFonts w:eastAsia="Times New Roman"/>
          <w:b/>
          <w:lang w:eastAsia="ru-RU"/>
        </w:rPr>
        <w:t xml:space="preserve">Об утверждении Схемы размещения нестационарных торговых объектов на территории сельского поселения Миякибашевский сельсовет муниципального района Миякинский район Республики Башкортостан </w:t>
      </w:r>
    </w:p>
    <w:p w:rsidR="00A141C6" w:rsidRPr="00A141C6" w:rsidRDefault="00A141C6" w:rsidP="00A141C6">
      <w:pPr>
        <w:spacing w:after="0" w:line="240" w:lineRule="auto"/>
        <w:jc w:val="center"/>
        <w:rPr>
          <w:rFonts w:eastAsia="Times New Roman"/>
          <w:lang w:eastAsia="ru-RU"/>
        </w:rPr>
      </w:pPr>
    </w:p>
    <w:p w:rsidR="00A141C6" w:rsidRPr="00A141C6" w:rsidRDefault="00A141C6" w:rsidP="00A141C6">
      <w:pPr>
        <w:spacing w:after="0" w:line="240" w:lineRule="auto"/>
        <w:jc w:val="center"/>
        <w:rPr>
          <w:rFonts w:eastAsia="Times New Roman"/>
          <w:lang w:eastAsia="ru-RU"/>
        </w:rPr>
      </w:pPr>
    </w:p>
    <w:p w:rsidR="00A141C6" w:rsidRPr="00A141C6" w:rsidRDefault="00A141C6" w:rsidP="00A141C6">
      <w:pPr>
        <w:spacing w:after="0" w:line="240" w:lineRule="auto"/>
        <w:ind w:firstLine="709"/>
        <w:jc w:val="both"/>
        <w:rPr>
          <w:rFonts w:eastAsia="Times New Roman"/>
          <w:lang w:eastAsia="ru-RU"/>
        </w:rPr>
      </w:pPr>
      <w:r w:rsidRPr="00A141C6">
        <w:rPr>
          <w:rFonts w:eastAsia="Times New Roman"/>
          <w:lang w:eastAsia="ru-RU"/>
        </w:rPr>
        <w:t>В целях упорядочения размещения нестационарных торговых</w:t>
      </w:r>
      <w:r>
        <w:rPr>
          <w:rFonts w:eastAsia="Times New Roman"/>
          <w:lang w:eastAsia="ru-RU"/>
        </w:rPr>
        <w:t xml:space="preserve"> </w:t>
      </w:r>
      <w:r w:rsidRPr="00A141C6">
        <w:rPr>
          <w:rFonts w:eastAsia="Times New Roman"/>
          <w:lang w:eastAsia="ru-RU"/>
        </w:rPr>
        <w:t>объектов на территории</w:t>
      </w:r>
      <w:r>
        <w:rPr>
          <w:rFonts w:eastAsia="Times New Roman"/>
          <w:lang w:eastAsia="ru-RU"/>
        </w:rPr>
        <w:t xml:space="preserve"> </w:t>
      </w:r>
      <w:r w:rsidRPr="00A141C6">
        <w:rPr>
          <w:rFonts w:eastAsia="Times New Roman"/>
          <w:lang w:eastAsia="ru-RU"/>
        </w:rPr>
        <w:t>сельского поселения Миякибашевский сельсовет муниципального района Миякинский район Республики Башкортостан</w:t>
      </w:r>
      <w:r>
        <w:rPr>
          <w:rFonts w:eastAsia="Times New Roman"/>
          <w:lang w:eastAsia="ru-RU"/>
        </w:rPr>
        <w:t>, а</w:t>
      </w:r>
      <w:r w:rsidRPr="00A141C6">
        <w:rPr>
          <w:rFonts w:eastAsia="Times New Roman"/>
          <w:lang w:eastAsia="ru-RU"/>
        </w:rPr>
        <w:t xml:space="preserve">дминистрация сельского поселения </w:t>
      </w:r>
      <w:r>
        <w:rPr>
          <w:rFonts w:eastAsia="Times New Roman"/>
          <w:lang w:eastAsia="ru-RU"/>
        </w:rPr>
        <w:t>Миякибашевский</w:t>
      </w:r>
      <w:r w:rsidRPr="00A141C6">
        <w:rPr>
          <w:rFonts w:eastAsia="Times New Roman"/>
          <w:lang w:eastAsia="ru-RU"/>
        </w:rPr>
        <w:t xml:space="preserve"> сельсовет </w:t>
      </w:r>
      <w:r w:rsidRPr="00A141C6">
        <w:rPr>
          <w:rFonts w:eastAsia="Times New Roman"/>
          <w:spacing w:val="60"/>
          <w:lang w:eastAsia="ru-RU"/>
        </w:rPr>
        <w:t>постановляет</w:t>
      </w:r>
      <w:r w:rsidRPr="00A141C6">
        <w:rPr>
          <w:rFonts w:eastAsia="Times New Roman"/>
          <w:lang w:eastAsia="ru-RU"/>
        </w:rPr>
        <w:t xml:space="preserve">: </w:t>
      </w:r>
    </w:p>
    <w:p w:rsidR="00A141C6" w:rsidRPr="00A141C6" w:rsidRDefault="00A141C6" w:rsidP="00A141C6">
      <w:pPr>
        <w:spacing w:after="0" w:line="240" w:lineRule="auto"/>
        <w:ind w:firstLine="709"/>
        <w:jc w:val="both"/>
        <w:rPr>
          <w:rFonts w:eastAsia="Times New Roman"/>
          <w:lang w:eastAsia="ru-RU"/>
        </w:rPr>
      </w:pPr>
      <w:r w:rsidRPr="00A141C6">
        <w:rPr>
          <w:rFonts w:eastAsia="Times New Roman"/>
          <w:lang w:eastAsia="ru-RU"/>
        </w:rPr>
        <w:t xml:space="preserve">1. Утвердить Схему размещения нестационарных торговых объектов на территории сельского поселения </w:t>
      </w:r>
      <w:r>
        <w:rPr>
          <w:rFonts w:eastAsia="Times New Roman"/>
          <w:lang w:eastAsia="ru-RU"/>
        </w:rPr>
        <w:t>Миякибашевский сельсовет муниципального района Миякинский район</w:t>
      </w:r>
      <w:r w:rsidRPr="00A141C6">
        <w:rPr>
          <w:rFonts w:eastAsia="Times New Roman"/>
          <w:lang w:eastAsia="ru-RU"/>
        </w:rPr>
        <w:t xml:space="preserve"> Республики Башкортостан (Приложение). </w:t>
      </w:r>
    </w:p>
    <w:p w:rsidR="00A141C6" w:rsidRPr="00A141C6" w:rsidRDefault="00A141C6" w:rsidP="00A141C6">
      <w:pPr>
        <w:spacing w:after="0" w:line="240" w:lineRule="auto"/>
        <w:ind w:firstLine="709"/>
        <w:jc w:val="both"/>
        <w:rPr>
          <w:rFonts w:eastAsia="Times New Roman"/>
          <w:lang w:eastAsia="ru-RU"/>
        </w:rPr>
      </w:pPr>
      <w:r w:rsidRPr="00A141C6">
        <w:rPr>
          <w:rFonts w:eastAsia="Times New Roman"/>
          <w:lang w:eastAsia="ru-RU"/>
        </w:rPr>
        <w:t xml:space="preserve">2. Обнародовать постановление в здании администрации сельского поселения </w:t>
      </w:r>
      <w:r>
        <w:rPr>
          <w:rFonts w:eastAsia="Times New Roman"/>
          <w:lang w:eastAsia="ru-RU"/>
        </w:rPr>
        <w:t>Миякибашевский</w:t>
      </w:r>
      <w:r w:rsidRPr="00A141C6">
        <w:rPr>
          <w:rFonts w:eastAsia="Times New Roman"/>
          <w:lang w:eastAsia="ru-RU"/>
        </w:rPr>
        <w:t xml:space="preserve"> сельсовет по адресу: Республика Башкортостан, </w:t>
      </w:r>
      <w:r>
        <w:rPr>
          <w:rFonts w:eastAsia="Times New Roman"/>
          <w:lang w:eastAsia="ru-RU"/>
        </w:rPr>
        <w:t>Миякин</w:t>
      </w:r>
      <w:r w:rsidRPr="00A141C6">
        <w:rPr>
          <w:rFonts w:eastAsia="Times New Roman"/>
          <w:lang w:eastAsia="ru-RU"/>
        </w:rPr>
        <w:t>ский район, с.</w:t>
      </w:r>
      <w:r>
        <w:rPr>
          <w:rFonts w:eastAsia="Times New Roman"/>
          <w:lang w:eastAsia="ru-RU"/>
        </w:rPr>
        <w:t xml:space="preserve"> Анясево</w:t>
      </w:r>
      <w:r w:rsidRPr="00A141C6">
        <w:rPr>
          <w:rFonts w:eastAsia="Times New Roman"/>
          <w:lang w:eastAsia="ru-RU"/>
        </w:rPr>
        <w:t xml:space="preserve">, ул. </w:t>
      </w:r>
      <w:r>
        <w:rPr>
          <w:rFonts w:eastAsia="Times New Roman"/>
          <w:lang w:eastAsia="ru-RU"/>
        </w:rPr>
        <w:t>Центральная</w:t>
      </w:r>
      <w:r w:rsidRPr="00A141C6">
        <w:rPr>
          <w:rFonts w:eastAsia="Times New Roman"/>
          <w:lang w:eastAsia="ru-RU"/>
        </w:rPr>
        <w:t>, 5</w:t>
      </w:r>
      <w:r>
        <w:rPr>
          <w:rFonts w:eastAsia="Times New Roman"/>
          <w:lang w:eastAsia="ru-RU"/>
        </w:rPr>
        <w:t>.</w:t>
      </w:r>
      <w:r w:rsidRPr="00A141C6">
        <w:rPr>
          <w:rFonts w:eastAsia="Times New Roman"/>
          <w:lang w:eastAsia="ru-RU"/>
        </w:rPr>
        <w:t xml:space="preserve"> </w:t>
      </w:r>
    </w:p>
    <w:p w:rsidR="00A141C6" w:rsidRPr="00A141C6" w:rsidRDefault="00A141C6" w:rsidP="00A141C6">
      <w:pPr>
        <w:spacing w:after="0" w:line="240" w:lineRule="auto"/>
        <w:ind w:firstLine="709"/>
        <w:jc w:val="both"/>
        <w:rPr>
          <w:rFonts w:eastAsia="Times New Roman"/>
          <w:lang w:eastAsia="ru-RU"/>
        </w:rPr>
      </w:pPr>
      <w:r w:rsidRPr="00A141C6">
        <w:rPr>
          <w:rFonts w:eastAsia="Times New Roman"/>
          <w:lang w:eastAsia="ru-RU"/>
        </w:rPr>
        <w:t xml:space="preserve">3. </w:t>
      </w:r>
      <w:proofErr w:type="gramStart"/>
      <w:r w:rsidRPr="00A141C6">
        <w:rPr>
          <w:rFonts w:eastAsia="Times New Roman"/>
          <w:lang w:eastAsia="ru-RU"/>
        </w:rPr>
        <w:t xml:space="preserve">Контроль </w:t>
      </w:r>
      <w:r>
        <w:rPr>
          <w:rFonts w:eastAsia="Times New Roman"/>
          <w:lang w:eastAsia="ru-RU"/>
        </w:rPr>
        <w:t>за</w:t>
      </w:r>
      <w:proofErr w:type="gramEnd"/>
      <w:r>
        <w:rPr>
          <w:rFonts w:eastAsia="Times New Roman"/>
          <w:lang w:eastAsia="ru-RU"/>
        </w:rPr>
        <w:t xml:space="preserve"> </w:t>
      </w:r>
      <w:r w:rsidRPr="00A141C6">
        <w:rPr>
          <w:rFonts w:eastAsia="Times New Roman"/>
          <w:lang w:eastAsia="ru-RU"/>
        </w:rPr>
        <w:t>исполнени</w:t>
      </w:r>
      <w:r>
        <w:rPr>
          <w:rFonts w:eastAsia="Times New Roman"/>
          <w:lang w:eastAsia="ru-RU"/>
        </w:rPr>
        <w:t>ем</w:t>
      </w:r>
      <w:r w:rsidRPr="00A141C6">
        <w:rPr>
          <w:rFonts w:eastAsia="Times New Roman"/>
          <w:lang w:eastAsia="ru-RU"/>
        </w:rPr>
        <w:t xml:space="preserve"> </w:t>
      </w:r>
      <w:r>
        <w:rPr>
          <w:rFonts w:eastAsia="Times New Roman"/>
          <w:lang w:eastAsia="ru-RU"/>
        </w:rPr>
        <w:t>данного постановления оставляю за собой.</w:t>
      </w:r>
    </w:p>
    <w:p w:rsidR="00A141C6" w:rsidRPr="00A141C6" w:rsidRDefault="00A141C6" w:rsidP="00A141C6">
      <w:pPr>
        <w:spacing w:after="0" w:line="240" w:lineRule="auto"/>
        <w:ind w:firstLine="709"/>
        <w:jc w:val="both"/>
        <w:rPr>
          <w:rFonts w:eastAsia="Times New Roman"/>
          <w:lang w:eastAsia="ru-RU"/>
        </w:rPr>
      </w:pPr>
    </w:p>
    <w:p w:rsidR="00A141C6" w:rsidRPr="00A141C6" w:rsidRDefault="00A141C6" w:rsidP="00A141C6">
      <w:pPr>
        <w:spacing w:after="0" w:line="240" w:lineRule="auto"/>
        <w:ind w:firstLine="709"/>
        <w:jc w:val="both"/>
        <w:rPr>
          <w:rFonts w:eastAsia="Times New Roman"/>
          <w:lang w:eastAsia="ru-RU"/>
        </w:rPr>
      </w:pPr>
    </w:p>
    <w:p w:rsidR="00A141C6" w:rsidRPr="00A141C6" w:rsidRDefault="00A141C6" w:rsidP="00A141C6">
      <w:pPr>
        <w:spacing w:after="0" w:line="240" w:lineRule="auto"/>
        <w:ind w:firstLine="709"/>
        <w:jc w:val="right"/>
        <w:rPr>
          <w:rFonts w:eastAsia="Times New Roman"/>
          <w:lang w:eastAsia="ru-RU"/>
        </w:rPr>
      </w:pPr>
      <w:r>
        <w:rPr>
          <w:rFonts w:eastAsia="Times New Roman"/>
          <w:lang w:eastAsia="ru-RU"/>
        </w:rPr>
        <w:t>Глава сельского поселения</w:t>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t>М. Б. Саррахов</w:t>
      </w:r>
    </w:p>
    <w:p w:rsidR="00A141C6" w:rsidRPr="00A141C6" w:rsidRDefault="00A141C6" w:rsidP="00A141C6">
      <w:pPr>
        <w:spacing w:after="0" w:line="240" w:lineRule="auto"/>
        <w:rPr>
          <w:rFonts w:eastAsia="Times New Roman"/>
          <w:sz w:val="20"/>
          <w:szCs w:val="20"/>
          <w:lang w:eastAsia="ru-RU"/>
        </w:rPr>
      </w:pPr>
    </w:p>
    <w:p w:rsidR="00A141C6" w:rsidRPr="00A141C6" w:rsidRDefault="00A141C6" w:rsidP="00A141C6">
      <w:pPr>
        <w:spacing w:after="0" w:line="240" w:lineRule="auto"/>
        <w:ind w:firstLine="709"/>
        <w:jc w:val="both"/>
        <w:rPr>
          <w:rFonts w:eastAsia="Times New Roman"/>
          <w:lang w:eastAsia="ru-RU"/>
        </w:rPr>
      </w:pPr>
    </w:p>
    <w:p w:rsidR="00A141C6" w:rsidRPr="00A141C6" w:rsidRDefault="00A141C6" w:rsidP="00A141C6">
      <w:pPr>
        <w:spacing w:after="0" w:line="240" w:lineRule="auto"/>
        <w:ind w:firstLine="709"/>
        <w:jc w:val="both"/>
        <w:rPr>
          <w:rFonts w:eastAsia="Times New Roman"/>
          <w:lang w:eastAsia="ru-RU"/>
        </w:rPr>
      </w:pPr>
    </w:p>
    <w:p w:rsidR="00A141C6" w:rsidRPr="00A141C6" w:rsidRDefault="00A141C6" w:rsidP="00A141C6">
      <w:pPr>
        <w:spacing w:after="0" w:line="240" w:lineRule="auto"/>
        <w:ind w:firstLine="709"/>
        <w:jc w:val="both"/>
        <w:rPr>
          <w:rFonts w:eastAsia="Times New Roman"/>
          <w:sz w:val="24"/>
          <w:szCs w:val="24"/>
          <w:lang w:eastAsia="ru-RU"/>
        </w:rPr>
      </w:pPr>
    </w:p>
    <w:p w:rsidR="00A141C6" w:rsidRPr="00A141C6" w:rsidRDefault="00A141C6" w:rsidP="00A141C6">
      <w:pPr>
        <w:spacing w:after="0" w:line="240" w:lineRule="auto"/>
        <w:ind w:firstLine="709"/>
        <w:jc w:val="both"/>
        <w:rPr>
          <w:rFonts w:eastAsia="Times New Roman"/>
          <w:sz w:val="24"/>
          <w:szCs w:val="24"/>
          <w:lang w:eastAsia="ru-RU"/>
        </w:rPr>
      </w:pPr>
    </w:p>
    <w:p w:rsidR="00A141C6" w:rsidRPr="00A141C6" w:rsidRDefault="00A141C6" w:rsidP="00A141C6">
      <w:pPr>
        <w:spacing w:after="0" w:line="240" w:lineRule="auto"/>
        <w:rPr>
          <w:rFonts w:eastAsia="Times New Roman"/>
          <w:sz w:val="24"/>
          <w:szCs w:val="24"/>
          <w:lang w:eastAsia="ru-RU"/>
        </w:rPr>
        <w:sectPr w:rsidR="00A141C6" w:rsidRPr="00A141C6">
          <w:pgSz w:w="11906" w:h="16838"/>
          <w:pgMar w:top="1134" w:right="1134" w:bottom="1134" w:left="1701" w:header="709" w:footer="709" w:gutter="0"/>
          <w:cols w:space="720"/>
        </w:sectPr>
      </w:pPr>
    </w:p>
    <w:p w:rsidR="00661A4D" w:rsidRDefault="00A141C6" w:rsidP="00A141C6">
      <w:pPr>
        <w:spacing w:after="0" w:line="240" w:lineRule="auto"/>
        <w:ind w:left="7080"/>
        <w:rPr>
          <w:rFonts w:eastAsia="Times New Roman"/>
          <w:sz w:val="20"/>
          <w:lang w:eastAsia="ru-RU"/>
        </w:rPr>
      </w:pPr>
      <w:r w:rsidRPr="00A141C6">
        <w:rPr>
          <w:rFonts w:eastAsia="Times New Roman"/>
          <w:sz w:val="20"/>
          <w:lang w:eastAsia="ru-RU"/>
        </w:rPr>
        <w:lastRenderedPageBreak/>
        <w:t>Приложение к постановлению администрации СП Миякибашевский СС МР Миякинский район РБ</w:t>
      </w:r>
    </w:p>
    <w:p w:rsidR="00A141C6" w:rsidRPr="00A141C6" w:rsidRDefault="00A141C6" w:rsidP="00A141C6">
      <w:pPr>
        <w:spacing w:after="0" w:line="240" w:lineRule="auto"/>
        <w:ind w:left="7080"/>
        <w:rPr>
          <w:rFonts w:eastAsia="Times New Roman"/>
          <w:sz w:val="20"/>
          <w:lang w:eastAsia="ru-RU"/>
        </w:rPr>
      </w:pPr>
      <w:r w:rsidRPr="00A141C6">
        <w:rPr>
          <w:rFonts w:eastAsia="Times New Roman"/>
          <w:sz w:val="20"/>
          <w:lang w:eastAsia="ru-RU"/>
        </w:rPr>
        <w:t>от 05.05.2014 №30</w:t>
      </w:r>
    </w:p>
    <w:p w:rsidR="00A141C6" w:rsidRPr="00A141C6" w:rsidRDefault="00A141C6" w:rsidP="00A141C6">
      <w:pPr>
        <w:spacing w:after="0" w:line="240" w:lineRule="auto"/>
        <w:jc w:val="right"/>
        <w:rPr>
          <w:rFonts w:eastAsia="Times New Roman"/>
          <w:lang w:eastAsia="ru-RU"/>
        </w:rPr>
      </w:pPr>
    </w:p>
    <w:p w:rsidR="00661A4D" w:rsidRPr="00661A4D" w:rsidRDefault="00661A4D" w:rsidP="00661A4D">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530"/>
        <w:gridCol w:w="1802"/>
        <w:gridCol w:w="1696"/>
        <w:gridCol w:w="1590"/>
        <w:gridCol w:w="1166"/>
        <w:gridCol w:w="1484"/>
        <w:gridCol w:w="1484"/>
      </w:tblGrid>
      <w:tr w:rsidR="00661A4D" w:rsidRPr="00661A4D" w:rsidTr="00661A4D">
        <w:trPr>
          <w:trHeight w:val="1980"/>
        </w:trPr>
        <w:tc>
          <w:tcPr>
            <w:tcW w:w="530" w:type="dxa"/>
            <w:tcBorders>
              <w:top w:val="single" w:sz="8" w:space="0" w:color="auto"/>
              <w:left w:val="single" w:sz="8" w:space="0" w:color="auto"/>
              <w:bottom w:val="single" w:sz="8" w:space="0" w:color="auto"/>
              <w:right w:val="single" w:sz="8" w:space="0" w:color="auto"/>
            </w:tcBorders>
            <w:hideMark/>
          </w:tcPr>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r w:rsidRPr="00661A4D">
              <w:rPr>
                <w:rFonts w:eastAsia="Times New Roman"/>
                <w:sz w:val="24"/>
                <w:szCs w:val="24"/>
                <w:lang w:eastAsia="ru-RU"/>
              </w:rPr>
              <w:t xml:space="preserve"> N </w:t>
            </w:r>
          </w:p>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proofErr w:type="gramStart"/>
            <w:r w:rsidRPr="00661A4D">
              <w:rPr>
                <w:rFonts w:eastAsia="Times New Roman"/>
                <w:sz w:val="24"/>
                <w:szCs w:val="24"/>
                <w:lang w:eastAsia="ru-RU"/>
              </w:rPr>
              <w:t>п</w:t>
            </w:r>
            <w:proofErr w:type="gramEnd"/>
            <w:r w:rsidRPr="00661A4D">
              <w:rPr>
                <w:rFonts w:eastAsia="Times New Roman"/>
                <w:sz w:val="24"/>
                <w:szCs w:val="24"/>
                <w:lang w:eastAsia="ru-RU"/>
              </w:rPr>
              <w:t>/п</w:t>
            </w:r>
          </w:p>
        </w:tc>
        <w:tc>
          <w:tcPr>
            <w:tcW w:w="1802" w:type="dxa"/>
            <w:tcBorders>
              <w:top w:val="single" w:sz="8" w:space="0" w:color="auto"/>
              <w:left w:val="single" w:sz="8" w:space="0" w:color="auto"/>
              <w:bottom w:val="single" w:sz="8" w:space="0" w:color="auto"/>
              <w:right w:val="single" w:sz="8" w:space="0" w:color="auto"/>
            </w:tcBorders>
            <w:hideMark/>
          </w:tcPr>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r w:rsidRPr="00661A4D">
              <w:rPr>
                <w:rFonts w:eastAsia="Times New Roman"/>
                <w:sz w:val="24"/>
                <w:szCs w:val="24"/>
                <w:lang w:eastAsia="ru-RU"/>
              </w:rPr>
              <w:t xml:space="preserve">Место-         </w:t>
            </w:r>
          </w:p>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r w:rsidRPr="00661A4D">
              <w:rPr>
                <w:rFonts w:eastAsia="Times New Roman"/>
                <w:sz w:val="24"/>
                <w:szCs w:val="24"/>
                <w:lang w:eastAsia="ru-RU"/>
              </w:rPr>
              <w:t xml:space="preserve">расположение   </w:t>
            </w:r>
          </w:p>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proofErr w:type="gramStart"/>
            <w:r w:rsidRPr="00661A4D">
              <w:rPr>
                <w:rFonts w:eastAsia="Times New Roman"/>
                <w:sz w:val="24"/>
                <w:szCs w:val="24"/>
                <w:lang w:eastAsia="ru-RU"/>
              </w:rPr>
              <w:t>нестационарного</w:t>
            </w:r>
            <w:proofErr w:type="gramEnd"/>
          </w:p>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proofErr w:type="gramStart"/>
            <w:r w:rsidRPr="00661A4D">
              <w:rPr>
                <w:rFonts w:eastAsia="Times New Roman"/>
                <w:sz w:val="24"/>
                <w:szCs w:val="24"/>
                <w:lang w:eastAsia="ru-RU"/>
              </w:rPr>
              <w:t xml:space="preserve">торгового      </w:t>
            </w:r>
            <w:proofErr w:type="gramEnd"/>
          </w:p>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r w:rsidRPr="00661A4D">
              <w:rPr>
                <w:rFonts w:eastAsia="Times New Roman"/>
                <w:sz w:val="24"/>
                <w:szCs w:val="24"/>
                <w:lang w:eastAsia="ru-RU"/>
              </w:rPr>
              <w:t xml:space="preserve">объекта        </w:t>
            </w:r>
          </w:p>
        </w:tc>
        <w:tc>
          <w:tcPr>
            <w:tcW w:w="1696" w:type="dxa"/>
            <w:tcBorders>
              <w:top w:val="single" w:sz="8" w:space="0" w:color="auto"/>
              <w:left w:val="single" w:sz="8" w:space="0" w:color="auto"/>
              <w:bottom w:val="single" w:sz="8" w:space="0" w:color="auto"/>
              <w:right w:val="single" w:sz="8" w:space="0" w:color="auto"/>
            </w:tcBorders>
            <w:hideMark/>
          </w:tcPr>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proofErr w:type="gramStart"/>
            <w:r w:rsidRPr="00661A4D">
              <w:rPr>
                <w:rFonts w:eastAsia="Times New Roman"/>
                <w:sz w:val="24"/>
                <w:szCs w:val="24"/>
                <w:lang w:eastAsia="ru-RU"/>
              </w:rPr>
              <w:t>Нестационарный</w:t>
            </w:r>
            <w:proofErr w:type="gramEnd"/>
          </w:p>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r w:rsidRPr="00661A4D">
              <w:rPr>
                <w:rFonts w:eastAsia="Times New Roman"/>
                <w:sz w:val="24"/>
                <w:szCs w:val="24"/>
                <w:lang w:eastAsia="ru-RU"/>
              </w:rPr>
              <w:t xml:space="preserve">   </w:t>
            </w:r>
            <w:proofErr w:type="gramStart"/>
            <w:r w:rsidRPr="00661A4D">
              <w:rPr>
                <w:rFonts w:eastAsia="Times New Roman"/>
                <w:sz w:val="24"/>
                <w:szCs w:val="24"/>
                <w:lang w:eastAsia="ru-RU"/>
              </w:rPr>
              <w:t xml:space="preserve">торговый   </w:t>
            </w:r>
            <w:proofErr w:type="gramEnd"/>
          </w:p>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r w:rsidRPr="00661A4D">
              <w:rPr>
                <w:rFonts w:eastAsia="Times New Roman"/>
                <w:sz w:val="24"/>
                <w:szCs w:val="24"/>
                <w:lang w:eastAsia="ru-RU"/>
              </w:rPr>
              <w:t xml:space="preserve">    объект    </w:t>
            </w:r>
          </w:p>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r w:rsidRPr="00661A4D">
              <w:rPr>
                <w:rFonts w:eastAsia="Times New Roman"/>
                <w:sz w:val="24"/>
                <w:szCs w:val="24"/>
                <w:lang w:eastAsia="ru-RU"/>
              </w:rPr>
              <w:t xml:space="preserve">   </w:t>
            </w:r>
            <w:proofErr w:type="gramStart"/>
            <w:r w:rsidRPr="00661A4D">
              <w:rPr>
                <w:rFonts w:eastAsia="Times New Roman"/>
                <w:sz w:val="24"/>
                <w:szCs w:val="24"/>
                <w:lang w:eastAsia="ru-RU"/>
              </w:rPr>
              <w:t xml:space="preserve">(указать   </w:t>
            </w:r>
            <w:proofErr w:type="gramEnd"/>
          </w:p>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r w:rsidRPr="00661A4D">
              <w:rPr>
                <w:rFonts w:eastAsia="Times New Roman"/>
                <w:sz w:val="24"/>
                <w:szCs w:val="24"/>
                <w:lang w:eastAsia="ru-RU"/>
              </w:rPr>
              <w:t xml:space="preserve">    </w:t>
            </w:r>
            <w:proofErr w:type="gramStart"/>
            <w:r w:rsidRPr="00661A4D">
              <w:rPr>
                <w:rFonts w:eastAsia="Times New Roman"/>
                <w:sz w:val="24"/>
                <w:szCs w:val="24"/>
                <w:lang w:eastAsia="ru-RU"/>
              </w:rPr>
              <w:t xml:space="preserve">какой)    </w:t>
            </w:r>
            <w:proofErr w:type="gramEnd"/>
          </w:p>
        </w:tc>
        <w:tc>
          <w:tcPr>
            <w:tcW w:w="1590" w:type="dxa"/>
            <w:tcBorders>
              <w:top w:val="single" w:sz="8" w:space="0" w:color="auto"/>
              <w:left w:val="single" w:sz="8" w:space="0" w:color="auto"/>
              <w:bottom w:val="single" w:sz="8" w:space="0" w:color="auto"/>
              <w:right w:val="single" w:sz="8" w:space="0" w:color="auto"/>
            </w:tcBorders>
            <w:hideMark/>
          </w:tcPr>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r w:rsidRPr="00661A4D">
              <w:rPr>
                <w:rFonts w:eastAsia="Times New Roman"/>
                <w:sz w:val="24"/>
                <w:szCs w:val="24"/>
                <w:lang w:eastAsia="ru-RU"/>
              </w:rPr>
              <w:t>Специализация</w:t>
            </w:r>
          </w:p>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proofErr w:type="spellStart"/>
            <w:r w:rsidRPr="00661A4D">
              <w:rPr>
                <w:rFonts w:eastAsia="Times New Roman"/>
                <w:sz w:val="24"/>
                <w:szCs w:val="24"/>
                <w:lang w:eastAsia="ru-RU"/>
              </w:rPr>
              <w:t>нестационар</w:t>
            </w:r>
            <w:proofErr w:type="spellEnd"/>
            <w:r w:rsidRPr="00661A4D">
              <w:rPr>
                <w:rFonts w:eastAsia="Times New Roman"/>
                <w:sz w:val="24"/>
                <w:szCs w:val="24"/>
                <w:lang w:eastAsia="ru-RU"/>
              </w:rPr>
              <w:t xml:space="preserve">- </w:t>
            </w:r>
          </w:p>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proofErr w:type="spellStart"/>
            <w:r w:rsidRPr="00661A4D">
              <w:rPr>
                <w:rFonts w:eastAsia="Times New Roman"/>
                <w:sz w:val="24"/>
                <w:szCs w:val="24"/>
                <w:lang w:eastAsia="ru-RU"/>
              </w:rPr>
              <w:t>ного</w:t>
            </w:r>
            <w:proofErr w:type="spellEnd"/>
            <w:r w:rsidRPr="00661A4D">
              <w:rPr>
                <w:rFonts w:eastAsia="Times New Roman"/>
                <w:sz w:val="24"/>
                <w:szCs w:val="24"/>
                <w:lang w:eastAsia="ru-RU"/>
              </w:rPr>
              <w:t xml:space="preserve">         </w:t>
            </w:r>
          </w:p>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proofErr w:type="gramStart"/>
            <w:r w:rsidRPr="00661A4D">
              <w:rPr>
                <w:rFonts w:eastAsia="Times New Roman"/>
                <w:sz w:val="24"/>
                <w:szCs w:val="24"/>
                <w:lang w:eastAsia="ru-RU"/>
              </w:rPr>
              <w:t xml:space="preserve">торгового    </w:t>
            </w:r>
            <w:proofErr w:type="gramEnd"/>
          </w:p>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r w:rsidRPr="00661A4D">
              <w:rPr>
                <w:rFonts w:eastAsia="Times New Roman"/>
                <w:sz w:val="24"/>
                <w:szCs w:val="24"/>
                <w:lang w:eastAsia="ru-RU"/>
              </w:rPr>
              <w:t xml:space="preserve">объекта      </w:t>
            </w:r>
          </w:p>
        </w:tc>
        <w:tc>
          <w:tcPr>
            <w:tcW w:w="1166" w:type="dxa"/>
            <w:tcBorders>
              <w:top w:val="single" w:sz="8" w:space="0" w:color="auto"/>
              <w:left w:val="single" w:sz="8" w:space="0" w:color="auto"/>
              <w:bottom w:val="single" w:sz="8" w:space="0" w:color="auto"/>
              <w:right w:val="single" w:sz="8" w:space="0" w:color="auto"/>
            </w:tcBorders>
            <w:hideMark/>
          </w:tcPr>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r w:rsidRPr="00661A4D">
              <w:rPr>
                <w:rFonts w:eastAsia="Times New Roman"/>
                <w:sz w:val="24"/>
                <w:szCs w:val="24"/>
                <w:lang w:eastAsia="ru-RU"/>
              </w:rPr>
              <w:t xml:space="preserve">Площадь  </w:t>
            </w:r>
          </w:p>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proofErr w:type="spellStart"/>
            <w:r w:rsidRPr="00661A4D">
              <w:rPr>
                <w:rFonts w:eastAsia="Times New Roman"/>
                <w:sz w:val="24"/>
                <w:szCs w:val="24"/>
                <w:lang w:eastAsia="ru-RU"/>
              </w:rPr>
              <w:t>нестацио</w:t>
            </w:r>
            <w:proofErr w:type="spellEnd"/>
            <w:r w:rsidRPr="00661A4D">
              <w:rPr>
                <w:rFonts w:eastAsia="Times New Roman"/>
                <w:sz w:val="24"/>
                <w:szCs w:val="24"/>
                <w:lang w:eastAsia="ru-RU"/>
              </w:rPr>
              <w:t>-</w:t>
            </w:r>
          </w:p>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proofErr w:type="spellStart"/>
            <w:r w:rsidRPr="00661A4D">
              <w:rPr>
                <w:rFonts w:eastAsia="Times New Roman"/>
                <w:sz w:val="24"/>
                <w:szCs w:val="24"/>
                <w:lang w:eastAsia="ru-RU"/>
              </w:rPr>
              <w:t>нарного</w:t>
            </w:r>
            <w:proofErr w:type="spellEnd"/>
            <w:r w:rsidRPr="00661A4D">
              <w:rPr>
                <w:rFonts w:eastAsia="Times New Roman"/>
                <w:sz w:val="24"/>
                <w:szCs w:val="24"/>
                <w:lang w:eastAsia="ru-RU"/>
              </w:rPr>
              <w:t xml:space="preserve">  </w:t>
            </w:r>
          </w:p>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proofErr w:type="gramStart"/>
            <w:r w:rsidRPr="00661A4D">
              <w:rPr>
                <w:rFonts w:eastAsia="Times New Roman"/>
                <w:sz w:val="24"/>
                <w:szCs w:val="24"/>
                <w:lang w:eastAsia="ru-RU"/>
              </w:rPr>
              <w:t>торгового</w:t>
            </w:r>
            <w:proofErr w:type="gramEnd"/>
          </w:p>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r w:rsidRPr="00661A4D">
              <w:rPr>
                <w:rFonts w:eastAsia="Times New Roman"/>
                <w:sz w:val="24"/>
                <w:szCs w:val="24"/>
                <w:lang w:eastAsia="ru-RU"/>
              </w:rPr>
              <w:t xml:space="preserve">объекта  </w:t>
            </w:r>
          </w:p>
        </w:tc>
        <w:tc>
          <w:tcPr>
            <w:tcW w:w="1484" w:type="dxa"/>
            <w:tcBorders>
              <w:top w:val="single" w:sz="8" w:space="0" w:color="auto"/>
              <w:left w:val="single" w:sz="8" w:space="0" w:color="auto"/>
              <w:bottom w:val="single" w:sz="8" w:space="0" w:color="auto"/>
              <w:right w:val="single" w:sz="8" w:space="0" w:color="auto"/>
            </w:tcBorders>
            <w:hideMark/>
          </w:tcPr>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r w:rsidRPr="00661A4D">
              <w:rPr>
                <w:rFonts w:eastAsia="Times New Roman"/>
                <w:sz w:val="24"/>
                <w:szCs w:val="24"/>
                <w:lang w:eastAsia="ru-RU"/>
              </w:rPr>
              <w:t>Срок, период</w:t>
            </w:r>
          </w:p>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r w:rsidRPr="00661A4D">
              <w:rPr>
                <w:rFonts w:eastAsia="Times New Roman"/>
                <w:sz w:val="24"/>
                <w:szCs w:val="24"/>
                <w:lang w:eastAsia="ru-RU"/>
              </w:rPr>
              <w:t xml:space="preserve">размещения  </w:t>
            </w:r>
          </w:p>
          <w:p w:rsidR="00661A4D" w:rsidRPr="00661A4D" w:rsidRDefault="00DD009C" w:rsidP="00661A4D">
            <w:pPr>
              <w:widowControl w:val="0"/>
              <w:autoSpaceDE w:val="0"/>
              <w:autoSpaceDN w:val="0"/>
              <w:adjustRightInd w:val="0"/>
              <w:spacing w:after="0" w:line="240" w:lineRule="auto"/>
              <w:rPr>
                <w:rFonts w:eastAsia="Times New Roman"/>
                <w:sz w:val="24"/>
                <w:szCs w:val="24"/>
                <w:lang w:eastAsia="ru-RU"/>
              </w:rPr>
            </w:pPr>
            <w:proofErr w:type="spellStart"/>
            <w:r>
              <w:rPr>
                <w:rFonts w:eastAsia="Times New Roman"/>
                <w:sz w:val="24"/>
                <w:szCs w:val="24"/>
                <w:lang w:eastAsia="ru-RU"/>
              </w:rPr>
              <w:t>нестационар</w:t>
            </w:r>
            <w:proofErr w:type="spellEnd"/>
          </w:p>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proofErr w:type="spellStart"/>
            <w:r w:rsidRPr="00661A4D">
              <w:rPr>
                <w:rFonts w:eastAsia="Times New Roman"/>
                <w:sz w:val="24"/>
                <w:szCs w:val="24"/>
                <w:lang w:eastAsia="ru-RU"/>
              </w:rPr>
              <w:t>ного</w:t>
            </w:r>
            <w:proofErr w:type="spellEnd"/>
            <w:r w:rsidRPr="00661A4D">
              <w:rPr>
                <w:rFonts w:eastAsia="Times New Roman"/>
                <w:sz w:val="24"/>
                <w:szCs w:val="24"/>
                <w:lang w:eastAsia="ru-RU"/>
              </w:rPr>
              <w:t xml:space="preserve">        </w:t>
            </w:r>
          </w:p>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proofErr w:type="gramStart"/>
            <w:r w:rsidRPr="00661A4D">
              <w:rPr>
                <w:rFonts w:eastAsia="Times New Roman"/>
                <w:sz w:val="24"/>
                <w:szCs w:val="24"/>
                <w:lang w:eastAsia="ru-RU"/>
              </w:rPr>
              <w:t xml:space="preserve">торгового   </w:t>
            </w:r>
            <w:proofErr w:type="gramEnd"/>
          </w:p>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r w:rsidRPr="00661A4D">
              <w:rPr>
                <w:rFonts w:eastAsia="Times New Roman"/>
                <w:sz w:val="24"/>
                <w:szCs w:val="24"/>
                <w:lang w:eastAsia="ru-RU"/>
              </w:rPr>
              <w:t xml:space="preserve">объекта     </w:t>
            </w:r>
          </w:p>
        </w:tc>
        <w:tc>
          <w:tcPr>
            <w:tcW w:w="1484" w:type="dxa"/>
            <w:tcBorders>
              <w:top w:val="single" w:sz="8" w:space="0" w:color="auto"/>
              <w:left w:val="single" w:sz="8" w:space="0" w:color="auto"/>
              <w:bottom w:val="single" w:sz="8" w:space="0" w:color="auto"/>
              <w:right w:val="single" w:sz="8" w:space="0" w:color="auto"/>
            </w:tcBorders>
            <w:hideMark/>
          </w:tcPr>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r w:rsidRPr="00661A4D">
              <w:rPr>
                <w:rFonts w:eastAsia="Times New Roman"/>
                <w:sz w:val="24"/>
                <w:szCs w:val="24"/>
                <w:lang w:eastAsia="ru-RU"/>
              </w:rPr>
              <w:t xml:space="preserve">Требования </w:t>
            </w:r>
            <w:proofErr w:type="gramStart"/>
            <w:r w:rsidRPr="00661A4D">
              <w:rPr>
                <w:rFonts w:eastAsia="Times New Roman"/>
                <w:sz w:val="24"/>
                <w:szCs w:val="24"/>
                <w:lang w:eastAsia="ru-RU"/>
              </w:rPr>
              <w:t>к</w:t>
            </w:r>
            <w:proofErr w:type="gramEnd"/>
          </w:p>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proofErr w:type="spellStart"/>
            <w:r w:rsidRPr="00661A4D">
              <w:rPr>
                <w:rFonts w:eastAsia="Times New Roman"/>
                <w:sz w:val="24"/>
                <w:szCs w:val="24"/>
                <w:lang w:eastAsia="ru-RU"/>
              </w:rPr>
              <w:t>нестацио</w:t>
            </w:r>
            <w:proofErr w:type="spellEnd"/>
            <w:r w:rsidRPr="00661A4D">
              <w:rPr>
                <w:rFonts w:eastAsia="Times New Roman"/>
                <w:sz w:val="24"/>
                <w:szCs w:val="24"/>
                <w:lang w:eastAsia="ru-RU"/>
              </w:rPr>
              <w:t xml:space="preserve">-   </w:t>
            </w:r>
          </w:p>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proofErr w:type="spellStart"/>
            <w:r w:rsidRPr="00661A4D">
              <w:rPr>
                <w:rFonts w:eastAsia="Times New Roman"/>
                <w:sz w:val="24"/>
                <w:szCs w:val="24"/>
                <w:lang w:eastAsia="ru-RU"/>
              </w:rPr>
              <w:t>нарному</w:t>
            </w:r>
            <w:proofErr w:type="spellEnd"/>
            <w:r w:rsidRPr="00661A4D">
              <w:rPr>
                <w:rFonts w:eastAsia="Times New Roman"/>
                <w:sz w:val="24"/>
                <w:szCs w:val="24"/>
                <w:lang w:eastAsia="ru-RU"/>
              </w:rPr>
              <w:t xml:space="preserve">     </w:t>
            </w:r>
          </w:p>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proofErr w:type="gramStart"/>
            <w:r w:rsidRPr="00661A4D">
              <w:rPr>
                <w:rFonts w:eastAsia="Times New Roman"/>
                <w:sz w:val="24"/>
                <w:szCs w:val="24"/>
                <w:lang w:eastAsia="ru-RU"/>
              </w:rPr>
              <w:t xml:space="preserve">торговому   </w:t>
            </w:r>
            <w:proofErr w:type="gramEnd"/>
          </w:p>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r w:rsidRPr="00661A4D">
              <w:rPr>
                <w:rFonts w:eastAsia="Times New Roman"/>
                <w:sz w:val="24"/>
                <w:szCs w:val="24"/>
                <w:lang w:eastAsia="ru-RU"/>
              </w:rPr>
              <w:t xml:space="preserve">объекту,    </w:t>
            </w:r>
          </w:p>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proofErr w:type="gramStart"/>
            <w:r w:rsidRPr="00661A4D">
              <w:rPr>
                <w:rFonts w:eastAsia="Times New Roman"/>
                <w:sz w:val="24"/>
                <w:szCs w:val="24"/>
                <w:lang w:eastAsia="ru-RU"/>
              </w:rPr>
              <w:t>планируемому</w:t>
            </w:r>
            <w:proofErr w:type="gramEnd"/>
          </w:p>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r w:rsidRPr="00661A4D">
              <w:rPr>
                <w:rFonts w:eastAsia="Times New Roman"/>
                <w:sz w:val="24"/>
                <w:szCs w:val="24"/>
                <w:lang w:eastAsia="ru-RU"/>
              </w:rPr>
              <w:t>к размещению</w:t>
            </w:r>
          </w:p>
        </w:tc>
      </w:tr>
      <w:tr w:rsidR="00661A4D" w:rsidRPr="00661A4D" w:rsidTr="00661A4D">
        <w:tc>
          <w:tcPr>
            <w:tcW w:w="530" w:type="dxa"/>
            <w:tcBorders>
              <w:top w:val="nil"/>
              <w:left w:val="single" w:sz="8" w:space="0" w:color="auto"/>
              <w:bottom w:val="single" w:sz="8" w:space="0" w:color="auto"/>
              <w:right w:val="single" w:sz="8" w:space="0" w:color="auto"/>
            </w:tcBorders>
            <w:hideMark/>
          </w:tcPr>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r w:rsidRPr="00661A4D">
              <w:rPr>
                <w:rFonts w:eastAsia="Times New Roman"/>
                <w:sz w:val="24"/>
                <w:szCs w:val="24"/>
                <w:lang w:eastAsia="ru-RU"/>
              </w:rPr>
              <w:t xml:space="preserve"> 1 </w:t>
            </w:r>
          </w:p>
        </w:tc>
        <w:tc>
          <w:tcPr>
            <w:tcW w:w="1802" w:type="dxa"/>
            <w:tcBorders>
              <w:top w:val="nil"/>
              <w:left w:val="single" w:sz="8" w:space="0" w:color="auto"/>
              <w:bottom w:val="single" w:sz="8" w:space="0" w:color="auto"/>
              <w:right w:val="single" w:sz="8" w:space="0" w:color="auto"/>
            </w:tcBorders>
            <w:hideMark/>
          </w:tcPr>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r w:rsidRPr="00661A4D">
              <w:rPr>
                <w:rFonts w:eastAsia="Times New Roman"/>
                <w:sz w:val="24"/>
                <w:szCs w:val="24"/>
                <w:lang w:eastAsia="ru-RU"/>
              </w:rPr>
              <w:t xml:space="preserve">       2       </w:t>
            </w:r>
          </w:p>
        </w:tc>
        <w:tc>
          <w:tcPr>
            <w:tcW w:w="1696" w:type="dxa"/>
            <w:tcBorders>
              <w:top w:val="nil"/>
              <w:left w:val="single" w:sz="8" w:space="0" w:color="auto"/>
              <w:bottom w:val="single" w:sz="8" w:space="0" w:color="auto"/>
              <w:right w:val="single" w:sz="8" w:space="0" w:color="auto"/>
            </w:tcBorders>
            <w:hideMark/>
          </w:tcPr>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r w:rsidRPr="00661A4D">
              <w:rPr>
                <w:rFonts w:eastAsia="Times New Roman"/>
                <w:sz w:val="24"/>
                <w:szCs w:val="24"/>
                <w:lang w:eastAsia="ru-RU"/>
              </w:rPr>
              <w:t xml:space="preserve">      3       </w:t>
            </w:r>
          </w:p>
        </w:tc>
        <w:tc>
          <w:tcPr>
            <w:tcW w:w="1590" w:type="dxa"/>
            <w:tcBorders>
              <w:top w:val="nil"/>
              <w:left w:val="single" w:sz="8" w:space="0" w:color="auto"/>
              <w:bottom w:val="single" w:sz="8" w:space="0" w:color="auto"/>
              <w:right w:val="single" w:sz="8" w:space="0" w:color="auto"/>
            </w:tcBorders>
            <w:hideMark/>
          </w:tcPr>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r w:rsidRPr="00661A4D">
              <w:rPr>
                <w:rFonts w:eastAsia="Times New Roman"/>
                <w:sz w:val="24"/>
                <w:szCs w:val="24"/>
                <w:lang w:eastAsia="ru-RU"/>
              </w:rPr>
              <w:t xml:space="preserve">      4      </w:t>
            </w:r>
          </w:p>
        </w:tc>
        <w:tc>
          <w:tcPr>
            <w:tcW w:w="1166" w:type="dxa"/>
            <w:tcBorders>
              <w:top w:val="nil"/>
              <w:left w:val="single" w:sz="8" w:space="0" w:color="auto"/>
              <w:bottom w:val="single" w:sz="8" w:space="0" w:color="auto"/>
              <w:right w:val="single" w:sz="8" w:space="0" w:color="auto"/>
            </w:tcBorders>
            <w:hideMark/>
          </w:tcPr>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r w:rsidRPr="00661A4D">
              <w:rPr>
                <w:rFonts w:eastAsia="Times New Roman"/>
                <w:sz w:val="24"/>
                <w:szCs w:val="24"/>
                <w:lang w:eastAsia="ru-RU"/>
              </w:rPr>
              <w:t xml:space="preserve">    5    </w:t>
            </w:r>
          </w:p>
        </w:tc>
        <w:tc>
          <w:tcPr>
            <w:tcW w:w="1484" w:type="dxa"/>
            <w:tcBorders>
              <w:top w:val="nil"/>
              <w:left w:val="single" w:sz="8" w:space="0" w:color="auto"/>
              <w:bottom w:val="single" w:sz="8" w:space="0" w:color="auto"/>
              <w:right w:val="single" w:sz="8" w:space="0" w:color="auto"/>
            </w:tcBorders>
            <w:hideMark/>
          </w:tcPr>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r w:rsidRPr="00661A4D">
              <w:rPr>
                <w:rFonts w:eastAsia="Times New Roman"/>
                <w:sz w:val="24"/>
                <w:szCs w:val="24"/>
                <w:lang w:eastAsia="ru-RU"/>
              </w:rPr>
              <w:t xml:space="preserve">     6      </w:t>
            </w:r>
          </w:p>
        </w:tc>
        <w:tc>
          <w:tcPr>
            <w:tcW w:w="1484" w:type="dxa"/>
            <w:tcBorders>
              <w:top w:val="nil"/>
              <w:left w:val="single" w:sz="8" w:space="0" w:color="auto"/>
              <w:bottom w:val="single" w:sz="8" w:space="0" w:color="auto"/>
              <w:right w:val="single" w:sz="8" w:space="0" w:color="auto"/>
            </w:tcBorders>
            <w:hideMark/>
          </w:tcPr>
          <w:p w:rsidR="00661A4D" w:rsidRPr="00661A4D" w:rsidRDefault="00661A4D" w:rsidP="00661A4D">
            <w:pPr>
              <w:widowControl w:val="0"/>
              <w:autoSpaceDE w:val="0"/>
              <w:autoSpaceDN w:val="0"/>
              <w:adjustRightInd w:val="0"/>
              <w:spacing w:after="0" w:line="240" w:lineRule="auto"/>
              <w:rPr>
                <w:rFonts w:eastAsia="Times New Roman"/>
                <w:sz w:val="24"/>
                <w:szCs w:val="24"/>
                <w:lang w:eastAsia="ru-RU"/>
              </w:rPr>
            </w:pPr>
            <w:r w:rsidRPr="00661A4D">
              <w:rPr>
                <w:rFonts w:eastAsia="Times New Roman"/>
                <w:sz w:val="24"/>
                <w:szCs w:val="24"/>
                <w:lang w:eastAsia="ru-RU"/>
              </w:rPr>
              <w:t xml:space="preserve">     7      </w:t>
            </w:r>
          </w:p>
        </w:tc>
      </w:tr>
      <w:tr w:rsidR="00661A4D" w:rsidRPr="00661A4D" w:rsidTr="00661A4D">
        <w:tc>
          <w:tcPr>
            <w:tcW w:w="530" w:type="dxa"/>
            <w:tcBorders>
              <w:top w:val="nil"/>
              <w:left w:val="single" w:sz="8" w:space="0" w:color="auto"/>
              <w:bottom w:val="single" w:sz="8" w:space="0" w:color="auto"/>
              <w:right w:val="single" w:sz="8" w:space="0" w:color="auto"/>
            </w:tcBorders>
          </w:tcPr>
          <w:p w:rsidR="00661A4D" w:rsidRPr="00661A4D" w:rsidRDefault="00DD009C" w:rsidP="00661A4D">
            <w:pPr>
              <w:widowControl w:val="0"/>
              <w:autoSpaceDE w:val="0"/>
              <w:autoSpaceDN w:val="0"/>
              <w:adjustRightInd w:val="0"/>
              <w:spacing w:after="0"/>
              <w:ind w:firstLine="540"/>
              <w:jc w:val="both"/>
              <w:rPr>
                <w:rFonts w:eastAsia="Times New Roman"/>
                <w:sz w:val="24"/>
                <w:szCs w:val="24"/>
                <w:lang w:eastAsia="ru-RU"/>
              </w:rPr>
            </w:pPr>
            <w:r>
              <w:rPr>
                <w:rFonts w:eastAsia="Times New Roman"/>
                <w:sz w:val="24"/>
                <w:szCs w:val="24"/>
                <w:lang w:eastAsia="ru-RU"/>
              </w:rPr>
              <w:t>1</w:t>
            </w:r>
            <w:r w:rsidR="00661A4D" w:rsidRPr="0088424E">
              <w:rPr>
                <w:rFonts w:eastAsia="Times New Roman"/>
                <w:sz w:val="24"/>
                <w:szCs w:val="24"/>
                <w:lang w:eastAsia="ru-RU"/>
              </w:rPr>
              <w:t>1</w:t>
            </w:r>
            <w:r>
              <w:rPr>
                <w:rFonts w:eastAsia="Times New Roman"/>
                <w:sz w:val="24"/>
                <w:szCs w:val="24"/>
                <w:lang w:eastAsia="ru-RU"/>
              </w:rPr>
              <w:t>.</w:t>
            </w:r>
          </w:p>
        </w:tc>
        <w:tc>
          <w:tcPr>
            <w:tcW w:w="1802" w:type="dxa"/>
            <w:tcBorders>
              <w:top w:val="nil"/>
              <w:left w:val="single" w:sz="8" w:space="0" w:color="auto"/>
              <w:bottom w:val="single" w:sz="8" w:space="0" w:color="auto"/>
              <w:right w:val="single" w:sz="8" w:space="0" w:color="auto"/>
            </w:tcBorders>
          </w:tcPr>
          <w:p w:rsidR="00661A4D" w:rsidRPr="00661A4D" w:rsidRDefault="00DD009C" w:rsidP="00DD009C">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Анясево, ул. Центральная, рядом с об</w:t>
            </w:r>
            <w:proofErr w:type="gramStart"/>
            <w:r>
              <w:rPr>
                <w:rFonts w:eastAsia="Times New Roman"/>
                <w:sz w:val="24"/>
                <w:szCs w:val="24"/>
                <w:lang w:eastAsia="ru-RU"/>
              </w:rPr>
              <w:t>.</w:t>
            </w:r>
            <w:proofErr w:type="gramEnd"/>
            <w:r>
              <w:rPr>
                <w:rFonts w:eastAsia="Times New Roman"/>
                <w:sz w:val="24"/>
                <w:szCs w:val="24"/>
                <w:lang w:eastAsia="ru-RU"/>
              </w:rPr>
              <w:t xml:space="preserve"> </w:t>
            </w:r>
            <w:proofErr w:type="gramStart"/>
            <w:r>
              <w:rPr>
                <w:rFonts w:eastAsia="Times New Roman"/>
                <w:sz w:val="24"/>
                <w:szCs w:val="24"/>
                <w:lang w:eastAsia="ru-RU"/>
              </w:rPr>
              <w:t>д</w:t>
            </w:r>
            <w:proofErr w:type="gramEnd"/>
            <w:r>
              <w:rPr>
                <w:rFonts w:eastAsia="Times New Roman"/>
                <w:sz w:val="24"/>
                <w:szCs w:val="24"/>
                <w:lang w:eastAsia="ru-RU"/>
              </w:rPr>
              <w:t>. №10</w:t>
            </w:r>
          </w:p>
        </w:tc>
        <w:tc>
          <w:tcPr>
            <w:tcW w:w="1696" w:type="dxa"/>
            <w:tcBorders>
              <w:top w:val="nil"/>
              <w:left w:val="single" w:sz="8" w:space="0" w:color="auto"/>
              <w:bottom w:val="single" w:sz="8" w:space="0" w:color="auto"/>
              <w:right w:val="single" w:sz="8" w:space="0" w:color="auto"/>
            </w:tcBorders>
          </w:tcPr>
          <w:p w:rsidR="00661A4D" w:rsidRPr="00661A4D" w:rsidRDefault="00DD009C" w:rsidP="00DD009C">
            <w:pPr>
              <w:widowControl w:val="0"/>
              <w:autoSpaceDE w:val="0"/>
              <w:autoSpaceDN w:val="0"/>
              <w:adjustRightInd w:val="0"/>
              <w:spacing w:after="0" w:line="240" w:lineRule="auto"/>
              <w:jc w:val="both"/>
              <w:rPr>
                <w:rFonts w:eastAsia="Times New Roman"/>
                <w:sz w:val="24"/>
                <w:szCs w:val="24"/>
                <w:lang w:eastAsia="ru-RU"/>
              </w:rPr>
            </w:pPr>
            <w:proofErr w:type="gramStart"/>
            <w:r>
              <w:rPr>
                <w:rFonts w:eastAsia="Times New Roman"/>
                <w:sz w:val="24"/>
                <w:szCs w:val="24"/>
                <w:lang w:eastAsia="ru-RU"/>
              </w:rPr>
              <w:t>нестационарный</w:t>
            </w:r>
            <w:proofErr w:type="gramEnd"/>
          </w:p>
        </w:tc>
        <w:tc>
          <w:tcPr>
            <w:tcW w:w="1590" w:type="dxa"/>
            <w:tcBorders>
              <w:top w:val="nil"/>
              <w:left w:val="single" w:sz="8" w:space="0" w:color="auto"/>
              <w:bottom w:val="single" w:sz="8" w:space="0" w:color="auto"/>
              <w:right w:val="single" w:sz="8" w:space="0" w:color="auto"/>
            </w:tcBorders>
          </w:tcPr>
          <w:p w:rsidR="00661A4D" w:rsidRPr="00661A4D" w:rsidRDefault="00DD009C" w:rsidP="00DD009C">
            <w:pPr>
              <w:widowControl w:val="0"/>
              <w:autoSpaceDE w:val="0"/>
              <w:autoSpaceDN w:val="0"/>
              <w:adjustRightInd w:val="0"/>
              <w:spacing w:after="0" w:line="240" w:lineRule="auto"/>
              <w:rPr>
                <w:rFonts w:eastAsia="Times New Roman"/>
                <w:sz w:val="24"/>
                <w:szCs w:val="24"/>
                <w:lang w:eastAsia="ru-RU"/>
              </w:rPr>
            </w:pPr>
            <w:r w:rsidRPr="00DD009C">
              <w:rPr>
                <w:rFonts w:eastAsia="Times New Roman"/>
                <w:sz w:val="24"/>
                <w:szCs w:val="24"/>
                <w:lang w:eastAsia="ru-RU"/>
              </w:rPr>
              <w:t>Розничная торговля текстильными и галантерейными изделиями</w:t>
            </w:r>
            <w:r>
              <w:rPr>
                <w:rFonts w:eastAsia="Times New Roman"/>
                <w:sz w:val="24"/>
                <w:szCs w:val="24"/>
                <w:lang w:eastAsia="ru-RU"/>
              </w:rPr>
              <w:t xml:space="preserve">, </w:t>
            </w:r>
            <w:r w:rsidRPr="00DD009C">
              <w:rPr>
                <w:rFonts w:eastAsia="Times New Roman"/>
                <w:sz w:val="24"/>
                <w:szCs w:val="24"/>
                <w:lang w:eastAsia="ru-RU"/>
              </w:rPr>
              <w:t>Розничная торговля одеждой</w:t>
            </w:r>
            <w:r>
              <w:rPr>
                <w:rFonts w:eastAsia="Times New Roman"/>
                <w:sz w:val="24"/>
                <w:szCs w:val="24"/>
                <w:lang w:eastAsia="ru-RU"/>
              </w:rPr>
              <w:t xml:space="preserve">, </w:t>
            </w:r>
            <w:r w:rsidRPr="00DD009C">
              <w:rPr>
                <w:rFonts w:eastAsia="Times New Roman"/>
                <w:sz w:val="24"/>
                <w:szCs w:val="24"/>
                <w:lang w:eastAsia="ru-RU"/>
              </w:rPr>
              <w:t>Розничная торговля обувью и изделиями из кожи</w:t>
            </w:r>
          </w:p>
        </w:tc>
        <w:tc>
          <w:tcPr>
            <w:tcW w:w="1166" w:type="dxa"/>
            <w:tcBorders>
              <w:top w:val="nil"/>
              <w:left w:val="single" w:sz="8" w:space="0" w:color="auto"/>
              <w:bottom w:val="single" w:sz="8" w:space="0" w:color="auto"/>
              <w:right w:val="single" w:sz="8" w:space="0" w:color="auto"/>
            </w:tcBorders>
          </w:tcPr>
          <w:p w:rsidR="00661A4D" w:rsidRPr="00661A4D" w:rsidRDefault="00DD009C" w:rsidP="00DD009C">
            <w:pPr>
              <w:widowControl w:val="0"/>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 xml:space="preserve">40 </w:t>
            </w:r>
            <w:proofErr w:type="spellStart"/>
            <w:r>
              <w:rPr>
                <w:rFonts w:eastAsia="Times New Roman"/>
                <w:sz w:val="24"/>
                <w:szCs w:val="24"/>
                <w:lang w:eastAsia="ru-RU"/>
              </w:rPr>
              <w:t>кв.м</w:t>
            </w:r>
            <w:proofErr w:type="spellEnd"/>
            <w:r>
              <w:rPr>
                <w:rFonts w:eastAsia="Times New Roman"/>
                <w:sz w:val="24"/>
                <w:szCs w:val="24"/>
                <w:lang w:eastAsia="ru-RU"/>
              </w:rPr>
              <w:t>.</w:t>
            </w:r>
          </w:p>
        </w:tc>
        <w:tc>
          <w:tcPr>
            <w:tcW w:w="1484" w:type="dxa"/>
            <w:tcBorders>
              <w:top w:val="nil"/>
              <w:left w:val="single" w:sz="8" w:space="0" w:color="auto"/>
              <w:bottom w:val="single" w:sz="8" w:space="0" w:color="auto"/>
              <w:right w:val="single" w:sz="8" w:space="0" w:color="auto"/>
            </w:tcBorders>
          </w:tcPr>
          <w:p w:rsidR="00661A4D" w:rsidRPr="00661A4D" w:rsidRDefault="00DD009C" w:rsidP="00DD009C">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С 9:00 до 18:00</w:t>
            </w:r>
          </w:p>
        </w:tc>
        <w:tc>
          <w:tcPr>
            <w:tcW w:w="1484" w:type="dxa"/>
            <w:tcBorders>
              <w:top w:val="nil"/>
              <w:left w:val="single" w:sz="8" w:space="0" w:color="auto"/>
              <w:bottom w:val="single" w:sz="8" w:space="0" w:color="auto"/>
              <w:right w:val="single" w:sz="8" w:space="0" w:color="auto"/>
            </w:tcBorders>
          </w:tcPr>
          <w:p w:rsidR="00661A4D" w:rsidRPr="00661A4D" w:rsidRDefault="00661A4D" w:rsidP="00DD009C">
            <w:pPr>
              <w:widowControl w:val="0"/>
              <w:autoSpaceDE w:val="0"/>
              <w:autoSpaceDN w:val="0"/>
              <w:adjustRightInd w:val="0"/>
              <w:spacing w:after="0" w:line="240" w:lineRule="auto"/>
              <w:jc w:val="both"/>
              <w:rPr>
                <w:rFonts w:eastAsia="Times New Roman"/>
                <w:sz w:val="24"/>
                <w:szCs w:val="24"/>
                <w:lang w:eastAsia="ru-RU"/>
              </w:rPr>
            </w:pPr>
          </w:p>
        </w:tc>
      </w:tr>
    </w:tbl>
    <w:p w:rsidR="00661A4D" w:rsidRPr="00661A4D" w:rsidRDefault="00661A4D" w:rsidP="00661A4D">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0" w:name="_GoBack"/>
      <w:bookmarkEnd w:id="0"/>
    </w:p>
    <w:p w:rsidR="00A141C6" w:rsidRDefault="00A141C6" w:rsidP="00A141C6">
      <w:pPr>
        <w:spacing w:after="0" w:line="240" w:lineRule="auto"/>
        <w:jc w:val="right"/>
        <w:rPr>
          <w:rFonts w:eastAsia="Times New Roman"/>
          <w:lang w:eastAsia="ru-RU"/>
        </w:rPr>
      </w:pPr>
    </w:p>
    <w:p w:rsidR="0088424E" w:rsidRPr="00A141C6" w:rsidRDefault="0088424E" w:rsidP="00A141C6">
      <w:pPr>
        <w:spacing w:after="0" w:line="240" w:lineRule="auto"/>
        <w:jc w:val="right"/>
        <w:rPr>
          <w:rFonts w:eastAsia="Times New Roman"/>
          <w:lang w:eastAsia="ru-RU"/>
        </w:rPr>
      </w:pPr>
    </w:p>
    <w:p w:rsidR="0088424E" w:rsidRPr="0088424E" w:rsidRDefault="0088424E" w:rsidP="0088424E">
      <w:pPr>
        <w:spacing w:after="0" w:line="240" w:lineRule="auto"/>
        <w:rPr>
          <w:rFonts w:eastAsia="Times New Roman"/>
          <w:szCs w:val="24"/>
          <w:lang w:eastAsia="ru-RU"/>
        </w:rPr>
      </w:pPr>
      <w:r w:rsidRPr="0088424E">
        <w:rPr>
          <w:rFonts w:eastAsia="Times New Roman"/>
          <w:szCs w:val="24"/>
          <w:lang w:eastAsia="ru-RU"/>
        </w:rPr>
        <w:t>Управляющий делами</w:t>
      </w:r>
    </w:p>
    <w:p w:rsidR="0088424E" w:rsidRPr="0088424E" w:rsidRDefault="0088424E" w:rsidP="0088424E">
      <w:pPr>
        <w:spacing w:after="0" w:line="240" w:lineRule="auto"/>
        <w:rPr>
          <w:rFonts w:eastAsia="Times New Roman"/>
          <w:szCs w:val="24"/>
          <w:lang w:eastAsia="ru-RU"/>
        </w:rPr>
      </w:pPr>
      <w:r w:rsidRPr="0088424E">
        <w:rPr>
          <w:rFonts w:eastAsia="Times New Roman"/>
          <w:szCs w:val="24"/>
          <w:lang w:eastAsia="ru-RU"/>
        </w:rPr>
        <w:t>Администрации сельского поселения</w:t>
      </w:r>
    </w:p>
    <w:p w:rsidR="0088424E" w:rsidRPr="0088424E" w:rsidRDefault="0088424E" w:rsidP="0088424E">
      <w:pPr>
        <w:spacing w:after="0" w:line="240" w:lineRule="auto"/>
        <w:rPr>
          <w:rFonts w:eastAsia="Times New Roman"/>
          <w:szCs w:val="24"/>
          <w:lang w:eastAsia="ru-RU"/>
        </w:rPr>
      </w:pPr>
      <w:r w:rsidRPr="0088424E">
        <w:rPr>
          <w:rFonts w:eastAsia="Times New Roman"/>
          <w:szCs w:val="24"/>
          <w:lang w:eastAsia="ru-RU"/>
        </w:rPr>
        <w:t>Миякибашевский сельсовет</w:t>
      </w:r>
    </w:p>
    <w:p w:rsidR="0088424E" w:rsidRPr="0088424E" w:rsidRDefault="0088424E" w:rsidP="0088424E">
      <w:pPr>
        <w:spacing w:after="0" w:line="240" w:lineRule="auto"/>
        <w:rPr>
          <w:rFonts w:eastAsia="Times New Roman"/>
          <w:szCs w:val="24"/>
          <w:lang w:eastAsia="ru-RU"/>
        </w:rPr>
      </w:pPr>
      <w:r w:rsidRPr="0088424E">
        <w:rPr>
          <w:rFonts w:eastAsia="Times New Roman"/>
          <w:szCs w:val="24"/>
          <w:lang w:eastAsia="ru-RU"/>
        </w:rPr>
        <w:t>Муниципального района</w:t>
      </w:r>
    </w:p>
    <w:p w:rsidR="0088424E" w:rsidRPr="0088424E" w:rsidRDefault="0088424E" w:rsidP="0088424E">
      <w:pPr>
        <w:spacing w:after="0" w:line="240" w:lineRule="auto"/>
        <w:rPr>
          <w:rFonts w:eastAsia="Times New Roman"/>
          <w:szCs w:val="24"/>
          <w:lang w:eastAsia="ru-RU"/>
        </w:rPr>
      </w:pPr>
      <w:r w:rsidRPr="0088424E">
        <w:rPr>
          <w:rFonts w:eastAsia="Times New Roman"/>
          <w:szCs w:val="24"/>
          <w:lang w:eastAsia="ru-RU"/>
        </w:rPr>
        <w:t>Миякинский район</w:t>
      </w:r>
    </w:p>
    <w:p w:rsidR="0088424E" w:rsidRPr="0088424E" w:rsidRDefault="0088424E" w:rsidP="0088424E">
      <w:pPr>
        <w:spacing w:after="0" w:line="240" w:lineRule="auto"/>
        <w:rPr>
          <w:rFonts w:eastAsia="Times New Roman"/>
          <w:szCs w:val="24"/>
          <w:lang w:eastAsia="ru-RU"/>
        </w:rPr>
      </w:pPr>
      <w:r w:rsidRPr="0088424E">
        <w:rPr>
          <w:rFonts w:eastAsia="Times New Roman"/>
          <w:szCs w:val="24"/>
          <w:lang w:eastAsia="ru-RU"/>
        </w:rPr>
        <w:t>Республики Башкортостан                                 Р. А. Аминев</w:t>
      </w:r>
    </w:p>
    <w:p w:rsidR="0088424E" w:rsidRDefault="0088424E">
      <w:pPr>
        <w:rPr>
          <w:rFonts w:eastAsia="Times New Roman"/>
          <w:sz w:val="24"/>
          <w:szCs w:val="24"/>
          <w:lang w:eastAsia="ru-RU"/>
        </w:rPr>
      </w:pPr>
    </w:p>
    <w:p w:rsidR="0088424E" w:rsidRDefault="0088424E">
      <w:pPr>
        <w:rPr>
          <w:rFonts w:eastAsia="Times New Roman"/>
          <w:sz w:val="24"/>
          <w:szCs w:val="24"/>
          <w:lang w:eastAsia="ru-RU"/>
        </w:rPr>
      </w:pPr>
    </w:p>
    <w:p w:rsidR="00A141C6" w:rsidRDefault="00A141C6">
      <w:pPr>
        <w:rPr>
          <w:rFonts w:eastAsia="Times New Roman"/>
          <w:sz w:val="24"/>
          <w:szCs w:val="24"/>
          <w:lang w:eastAsia="ru-RU"/>
        </w:rPr>
      </w:pPr>
      <w:r>
        <w:rPr>
          <w:rFonts w:eastAsia="Times New Roman"/>
          <w:sz w:val="24"/>
          <w:szCs w:val="24"/>
          <w:lang w:eastAsia="ru-RU"/>
        </w:rPr>
        <w:br w:type="page"/>
      </w:r>
    </w:p>
    <w:sectPr w:rsidR="00A141C6" w:rsidSect="0068571F">
      <w:pgSz w:w="11906" w:h="16838"/>
      <w:pgMar w:top="1134" w:right="746" w:bottom="1134" w:left="14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New Bash">
    <w:altName w:val="Arial"/>
    <w:charset w:val="CC"/>
    <w:family w:val="swiss"/>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474A4"/>
    <w:multiLevelType w:val="hybridMultilevel"/>
    <w:tmpl w:val="FB1E79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1806799"/>
    <w:multiLevelType w:val="hybridMultilevel"/>
    <w:tmpl w:val="92A8CCB6"/>
    <w:lvl w:ilvl="0" w:tplc="01C66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744791"/>
    <w:multiLevelType w:val="multilevel"/>
    <w:tmpl w:val="DC20381C"/>
    <w:lvl w:ilvl="0">
      <w:start w:val="1"/>
      <w:numFmt w:val="decimal"/>
      <w:lvlText w:val="%1."/>
      <w:lvlJc w:val="left"/>
      <w:pPr>
        <w:tabs>
          <w:tab w:val="num" w:pos="720"/>
        </w:tabs>
        <w:ind w:left="567" w:hanging="20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74"/>
    <w:rsid w:val="00245D74"/>
    <w:rsid w:val="00326F83"/>
    <w:rsid w:val="00403D24"/>
    <w:rsid w:val="00531914"/>
    <w:rsid w:val="005500A1"/>
    <w:rsid w:val="005C3F65"/>
    <w:rsid w:val="005F5211"/>
    <w:rsid w:val="00661A4D"/>
    <w:rsid w:val="007A43E6"/>
    <w:rsid w:val="007A526F"/>
    <w:rsid w:val="0088424E"/>
    <w:rsid w:val="00977974"/>
    <w:rsid w:val="00A141C6"/>
    <w:rsid w:val="00CC2013"/>
    <w:rsid w:val="00D2782E"/>
    <w:rsid w:val="00D313B4"/>
    <w:rsid w:val="00DD009C"/>
    <w:rsid w:val="00E23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D24"/>
  </w:style>
  <w:style w:type="paragraph" w:styleId="1">
    <w:name w:val="heading 1"/>
    <w:basedOn w:val="a"/>
    <w:next w:val="a"/>
    <w:link w:val="10"/>
    <w:qFormat/>
    <w:rsid w:val="00245D7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2,H2,h2,Numbered text 3,Major,Heading 2 Hidden,HD2,heading 2,Раздел,Reset numbering"/>
    <w:basedOn w:val="a"/>
    <w:next w:val="a"/>
    <w:link w:val="20"/>
    <w:semiHidden/>
    <w:unhideWhenUsed/>
    <w:qFormat/>
    <w:rsid w:val="00245D74"/>
    <w:pPr>
      <w:keepNext/>
      <w:spacing w:after="0" w:line="240" w:lineRule="auto"/>
      <w:jc w:val="both"/>
      <w:outlineLvl w:val="1"/>
    </w:pPr>
    <w:rPr>
      <w:rFonts w:eastAsia="Times New Roman"/>
      <w:szCs w:val="24"/>
      <w:lang w:eastAsia="ru-RU"/>
    </w:rPr>
  </w:style>
  <w:style w:type="paragraph" w:styleId="3">
    <w:name w:val="heading 3"/>
    <w:basedOn w:val="a"/>
    <w:next w:val="a"/>
    <w:link w:val="30"/>
    <w:semiHidden/>
    <w:unhideWhenUsed/>
    <w:qFormat/>
    <w:rsid w:val="00245D7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245D74"/>
    <w:pPr>
      <w:keepNext/>
      <w:spacing w:before="240" w:after="60"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5D74"/>
    <w:rPr>
      <w:rFonts w:ascii="Arial" w:eastAsia="Times New Roman" w:hAnsi="Arial" w:cs="Arial"/>
      <w:b/>
      <w:bCs/>
      <w:kern w:val="32"/>
      <w:sz w:val="32"/>
      <w:szCs w:val="32"/>
      <w:lang w:eastAsia="ru-RU"/>
    </w:rPr>
  </w:style>
  <w:style w:type="character" w:customStyle="1" w:styleId="20">
    <w:name w:val="Заголовок 2 Знак"/>
    <w:aliases w:val="2 Знак1,H2 Знак1,h2 Знак1,Numbered text 3 Знак1,Major Знак1,Heading 2 Hidden Знак1,HD2 Знак1,heading 2 Знак1,Раздел Знак1,Reset numbering Знак1"/>
    <w:basedOn w:val="a0"/>
    <w:link w:val="2"/>
    <w:semiHidden/>
    <w:rsid w:val="00245D74"/>
    <w:rPr>
      <w:rFonts w:eastAsia="Times New Roman"/>
      <w:szCs w:val="24"/>
      <w:lang w:eastAsia="ru-RU"/>
    </w:rPr>
  </w:style>
  <w:style w:type="character" w:customStyle="1" w:styleId="30">
    <w:name w:val="Заголовок 3 Знак"/>
    <w:basedOn w:val="a0"/>
    <w:link w:val="3"/>
    <w:semiHidden/>
    <w:rsid w:val="00245D74"/>
    <w:rPr>
      <w:rFonts w:ascii="Arial" w:eastAsia="Times New Roman" w:hAnsi="Arial" w:cs="Arial"/>
      <w:b/>
      <w:bCs/>
      <w:sz w:val="26"/>
      <w:szCs w:val="26"/>
      <w:lang w:eastAsia="ru-RU"/>
    </w:rPr>
  </w:style>
  <w:style w:type="character" w:customStyle="1" w:styleId="40">
    <w:name w:val="Заголовок 4 Знак"/>
    <w:basedOn w:val="a0"/>
    <w:link w:val="4"/>
    <w:semiHidden/>
    <w:rsid w:val="00245D74"/>
    <w:rPr>
      <w:rFonts w:eastAsia="Times New Roman"/>
      <w:b/>
      <w:bCs/>
      <w:lang w:eastAsia="ru-RU"/>
    </w:rPr>
  </w:style>
  <w:style w:type="numbering" w:customStyle="1" w:styleId="11">
    <w:name w:val="Нет списка1"/>
    <w:next w:val="a2"/>
    <w:uiPriority w:val="99"/>
    <w:semiHidden/>
    <w:unhideWhenUsed/>
    <w:rsid w:val="00245D74"/>
  </w:style>
  <w:style w:type="character" w:styleId="a3">
    <w:name w:val="Hyperlink"/>
    <w:basedOn w:val="a0"/>
    <w:unhideWhenUsed/>
    <w:rsid w:val="00245D74"/>
    <w:rPr>
      <w:color w:val="0000FF"/>
      <w:u w:val="single"/>
    </w:rPr>
  </w:style>
  <w:style w:type="character" w:styleId="a4">
    <w:name w:val="FollowedHyperlink"/>
    <w:basedOn w:val="a0"/>
    <w:uiPriority w:val="99"/>
    <w:semiHidden/>
    <w:unhideWhenUsed/>
    <w:rsid w:val="00245D74"/>
    <w:rPr>
      <w:color w:val="800080" w:themeColor="followedHyperlink"/>
      <w:u w:val="single"/>
    </w:rPr>
  </w:style>
  <w:style w:type="character" w:customStyle="1" w:styleId="21">
    <w:name w:val="Заголовок 2 Знак1"/>
    <w:aliases w:val="2 Знак,H2 Знак,h2 Знак,Numbered text 3 Знак,Major Знак,Heading 2 Hidden Знак,HD2 Знак,heading 2 Знак,Раздел Знак,Reset numbering Знак"/>
    <w:basedOn w:val="a0"/>
    <w:semiHidden/>
    <w:rsid w:val="00245D74"/>
    <w:rPr>
      <w:rFonts w:asciiTheme="majorHAnsi" w:eastAsiaTheme="majorEastAsia" w:hAnsiTheme="majorHAnsi" w:cstheme="majorBidi"/>
      <w:b/>
      <w:bCs/>
      <w:color w:val="4F81BD" w:themeColor="accent1"/>
      <w:sz w:val="26"/>
      <w:szCs w:val="26"/>
    </w:rPr>
  </w:style>
  <w:style w:type="paragraph" w:styleId="a5">
    <w:name w:val="Normal (Web)"/>
    <w:basedOn w:val="a"/>
    <w:semiHidden/>
    <w:unhideWhenUsed/>
    <w:rsid w:val="00245D74"/>
    <w:pPr>
      <w:spacing w:before="100" w:beforeAutospacing="1" w:after="100" w:afterAutospacing="1" w:line="240" w:lineRule="auto"/>
    </w:pPr>
    <w:rPr>
      <w:rFonts w:eastAsia="Times New Roman"/>
      <w:sz w:val="24"/>
      <w:szCs w:val="24"/>
      <w:lang w:eastAsia="ru-RU"/>
    </w:rPr>
  </w:style>
  <w:style w:type="paragraph" w:styleId="a6">
    <w:name w:val="header"/>
    <w:basedOn w:val="a"/>
    <w:link w:val="a7"/>
    <w:uiPriority w:val="99"/>
    <w:semiHidden/>
    <w:unhideWhenUsed/>
    <w:rsid w:val="00245D74"/>
    <w:pPr>
      <w:tabs>
        <w:tab w:val="center" w:pos="4677"/>
        <w:tab w:val="right" w:pos="9355"/>
      </w:tabs>
      <w:spacing w:after="0" w:line="240" w:lineRule="auto"/>
    </w:pPr>
    <w:rPr>
      <w:rFonts w:eastAsia="Times New Roman"/>
      <w:sz w:val="24"/>
      <w:szCs w:val="24"/>
      <w:lang w:eastAsia="ru-RU"/>
    </w:rPr>
  </w:style>
  <w:style w:type="character" w:customStyle="1" w:styleId="a7">
    <w:name w:val="Верхний колонтитул Знак"/>
    <w:basedOn w:val="a0"/>
    <w:link w:val="a6"/>
    <w:uiPriority w:val="99"/>
    <w:semiHidden/>
    <w:rsid w:val="00245D74"/>
    <w:rPr>
      <w:rFonts w:eastAsia="Times New Roman"/>
      <w:sz w:val="24"/>
      <w:szCs w:val="24"/>
      <w:lang w:eastAsia="ru-RU"/>
    </w:rPr>
  </w:style>
  <w:style w:type="paragraph" w:styleId="a8">
    <w:name w:val="footer"/>
    <w:basedOn w:val="a"/>
    <w:link w:val="a9"/>
    <w:semiHidden/>
    <w:unhideWhenUsed/>
    <w:rsid w:val="00245D74"/>
    <w:pPr>
      <w:tabs>
        <w:tab w:val="center" w:pos="4677"/>
        <w:tab w:val="right" w:pos="9355"/>
      </w:tabs>
      <w:spacing w:after="0" w:line="240" w:lineRule="auto"/>
    </w:pPr>
    <w:rPr>
      <w:rFonts w:eastAsia="Times New Roman"/>
      <w:sz w:val="24"/>
      <w:szCs w:val="24"/>
      <w:lang w:eastAsia="ru-RU"/>
    </w:rPr>
  </w:style>
  <w:style w:type="character" w:customStyle="1" w:styleId="a9">
    <w:name w:val="Нижний колонтитул Знак"/>
    <w:basedOn w:val="a0"/>
    <w:link w:val="a8"/>
    <w:semiHidden/>
    <w:rsid w:val="00245D74"/>
    <w:rPr>
      <w:rFonts w:eastAsia="Times New Roman"/>
      <w:sz w:val="24"/>
      <w:szCs w:val="24"/>
      <w:lang w:eastAsia="ru-RU"/>
    </w:rPr>
  </w:style>
  <w:style w:type="paragraph" w:styleId="aa">
    <w:name w:val="endnote text"/>
    <w:basedOn w:val="a"/>
    <w:link w:val="ab"/>
    <w:semiHidden/>
    <w:unhideWhenUsed/>
    <w:rsid w:val="00245D74"/>
    <w:pPr>
      <w:autoSpaceDE w:val="0"/>
      <w:autoSpaceDN w:val="0"/>
      <w:spacing w:after="0" w:line="240" w:lineRule="auto"/>
    </w:pPr>
    <w:rPr>
      <w:rFonts w:eastAsia="Times New Roman"/>
      <w:sz w:val="20"/>
      <w:szCs w:val="20"/>
      <w:lang w:eastAsia="ru-RU"/>
    </w:rPr>
  </w:style>
  <w:style w:type="character" w:customStyle="1" w:styleId="ab">
    <w:name w:val="Текст концевой сноски Знак"/>
    <w:basedOn w:val="a0"/>
    <w:link w:val="aa"/>
    <w:semiHidden/>
    <w:rsid w:val="00245D74"/>
    <w:rPr>
      <w:rFonts w:eastAsia="Times New Roman"/>
      <w:sz w:val="20"/>
      <w:szCs w:val="20"/>
      <w:lang w:eastAsia="ru-RU"/>
    </w:rPr>
  </w:style>
  <w:style w:type="paragraph" w:styleId="ac">
    <w:name w:val="Title"/>
    <w:basedOn w:val="a"/>
    <w:link w:val="ad"/>
    <w:qFormat/>
    <w:rsid w:val="00245D74"/>
    <w:pPr>
      <w:spacing w:before="100" w:beforeAutospacing="1" w:after="100" w:afterAutospacing="1" w:line="240" w:lineRule="auto"/>
    </w:pPr>
    <w:rPr>
      <w:rFonts w:eastAsia="Times New Roman"/>
      <w:sz w:val="24"/>
      <w:szCs w:val="24"/>
      <w:lang w:eastAsia="ru-RU"/>
    </w:rPr>
  </w:style>
  <w:style w:type="character" w:customStyle="1" w:styleId="ad">
    <w:name w:val="Название Знак"/>
    <w:basedOn w:val="a0"/>
    <w:link w:val="ac"/>
    <w:rsid w:val="00245D74"/>
    <w:rPr>
      <w:rFonts w:eastAsia="Times New Roman"/>
      <w:sz w:val="24"/>
      <w:szCs w:val="24"/>
      <w:lang w:eastAsia="ru-RU"/>
    </w:rPr>
  </w:style>
  <w:style w:type="paragraph" w:styleId="ae">
    <w:name w:val="Body Text"/>
    <w:basedOn w:val="a"/>
    <w:link w:val="af"/>
    <w:semiHidden/>
    <w:unhideWhenUsed/>
    <w:rsid w:val="00245D74"/>
    <w:pPr>
      <w:spacing w:after="120" w:line="240" w:lineRule="auto"/>
    </w:pPr>
    <w:rPr>
      <w:rFonts w:eastAsia="Times New Roman"/>
      <w:sz w:val="24"/>
      <w:szCs w:val="24"/>
      <w:lang w:eastAsia="ru-RU"/>
    </w:rPr>
  </w:style>
  <w:style w:type="character" w:customStyle="1" w:styleId="af">
    <w:name w:val="Основной текст Знак"/>
    <w:basedOn w:val="a0"/>
    <w:link w:val="ae"/>
    <w:semiHidden/>
    <w:rsid w:val="00245D74"/>
    <w:rPr>
      <w:rFonts w:eastAsia="Times New Roman"/>
      <w:sz w:val="24"/>
      <w:szCs w:val="24"/>
      <w:lang w:eastAsia="ru-RU"/>
    </w:rPr>
  </w:style>
  <w:style w:type="paragraph" w:styleId="af0">
    <w:name w:val="Body Text Indent"/>
    <w:basedOn w:val="a"/>
    <w:link w:val="af1"/>
    <w:semiHidden/>
    <w:unhideWhenUsed/>
    <w:rsid w:val="00245D74"/>
    <w:pPr>
      <w:spacing w:after="0" w:line="240" w:lineRule="auto"/>
      <w:ind w:firstLine="720"/>
      <w:jc w:val="both"/>
    </w:pPr>
    <w:rPr>
      <w:rFonts w:eastAsia="Times New Roman"/>
      <w:lang w:eastAsia="ru-RU"/>
    </w:rPr>
  </w:style>
  <w:style w:type="character" w:customStyle="1" w:styleId="af1">
    <w:name w:val="Основной текст с отступом Знак"/>
    <w:basedOn w:val="a0"/>
    <w:link w:val="af0"/>
    <w:semiHidden/>
    <w:rsid w:val="00245D74"/>
    <w:rPr>
      <w:rFonts w:eastAsia="Times New Roman"/>
      <w:lang w:eastAsia="ru-RU"/>
    </w:rPr>
  </w:style>
  <w:style w:type="paragraph" w:styleId="22">
    <w:name w:val="Body Text 2"/>
    <w:basedOn w:val="a"/>
    <w:link w:val="23"/>
    <w:semiHidden/>
    <w:unhideWhenUsed/>
    <w:rsid w:val="00245D74"/>
    <w:pPr>
      <w:spacing w:after="120" w:line="480" w:lineRule="auto"/>
    </w:pPr>
    <w:rPr>
      <w:rFonts w:eastAsia="Times New Roman"/>
      <w:sz w:val="24"/>
      <w:szCs w:val="24"/>
      <w:lang w:eastAsia="ru-RU"/>
    </w:rPr>
  </w:style>
  <w:style w:type="character" w:customStyle="1" w:styleId="23">
    <w:name w:val="Основной текст 2 Знак"/>
    <w:basedOn w:val="a0"/>
    <w:link w:val="22"/>
    <w:semiHidden/>
    <w:rsid w:val="00245D74"/>
    <w:rPr>
      <w:rFonts w:eastAsia="Times New Roman"/>
      <w:sz w:val="24"/>
      <w:szCs w:val="24"/>
      <w:lang w:eastAsia="ru-RU"/>
    </w:rPr>
  </w:style>
  <w:style w:type="paragraph" w:styleId="31">
    <w:name w:val="Body Text 3"/>
    <w:basedOn w:val="a"/>
    <w:link w:val="32"/>
    <w:semiHidden/>
    <w:unhideWhenUsed/>
    <w:rsid w:val="00245D74"/>
    <w:pPr>
      <w:spacing w:after="120" w:line="240" w:lineRule="auto"/>
    </w:pPr>
    <w:rPr>
      <w:rFonts w:eastAsia="Times New Roman"/>
      <w:sz w:val="16"/>
      <w:szCs w:val="16"/>
      <w:lang w:eastAsia="ru-RU"/>
    </w:rPr>
  </w:style>
  <w:style w:type="character" w:customStyle="1" w:styleId="32">
    <w:name w:val="Основной текст 3 Знак"/>
    <w:basedOn w:val="a0"/>
    <w:link w:val="31"/>
    <w:semiHidden/>
    <w:rsid w:val="00245D74"/>
    <w:rPr>
      <w:rFonts w:eastAsia="Times New Roman"/>
      <w:sz w:val="16"/>
      <w:szCs w:val="16"/>
      <w:lang w:eastAsia="ru-RU"/>
    </w:rPr>
  </w:style>
  <w:style w:type="paragraph" w:styleId="24">
    <w:name w:val="Body Text Indent 2"/>
    <w:basedOn w:val="a"/>
    <w:link w:val="25"/>
    <w:semiHidden/>
    <w:unhideWhenUsed/>
    <w:rsid w:val="00245D74"/>
    <w:pPr>
      <w:spacing w:after="120" w:line="480" w:lineRule="auto"/>
      <w:ind w:left="283"/>
    </w:pPr>
    <w:rPr>
      <w:rFonts w:eastAsia="Times New Roman"/>
      <w:sz w:val="24"/>
      <w:szCs w:val="24"/>
      <w:lang w:eastAsia="ru-RU"/>
    </w:rPr>
  </w:style>
  <w:style w:type="character" w:customStyle="1" w:styleId="25">
    <w:name w:val="Основной текст с отступом 2 Знак"/>
    <w:basedOn w:val="a0"/>
    <w:link w:val="24"/>
    <w:semiHidden/>
    <w:rsid w:val="00245D74"/>
    <w:rPr>
      <w:rFonts w:eastAsia="Times New Roman"/>
      <w:sz w:val="24"/>
      <w:szCs w:val="24"/>
      <w:lang w:eastAsia="ru-RU"/>
    </w:rPr>
  </w:style>
  <w:style w:type="paragraph" w:styleId="33">
    <w:name w:val="Body Text Indent 3"/>
    <w:basedOn w:val="a"/>
    <w:link w:val="34"/>
    <w:semiHidden/>
    <w:unhideWhenUsed/>
    <w:rsid w:val="00245D74"/>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semiHidden/>
    <w:rsid w:val="00245D74"/>
    <w:rPr>
      <w:rFonts w:eastAsia="Times New Roman"/>
      <w:sz w:val="16"/>
      <w:szCs w:val="16"/>
      <w:lang w:eastAsia="ru-RU"/>
    </w:rPr>
  </w:style>
  <w:style w:type="paragraph" w:styleId="af2">
    <w:name w:val="Balloon Text"/>
    <w:basedOn w:val="a"/>
    <w:link w:val="af3"/>
    <w:semiHidden/>
    <w:unhideWhenUsed/>
    <w:rsid w:val="00245D74"/>
    <w:pPr>
      <w:spacing w:after="0" w:line="240" w:lineRule="auto"/>
    </w:pPr>
    <w:rPr>
      <w:rFonts w:ascii="Tahoma" w:eastAsia="Times New Roman" w:hAnsi="Tahoma"/>
      <w:sz w:val="16"/>
      <w:szCs w:val="16"/>
      <w:lang w:val="x-none" w:eastAsia="x-none"/>
    </w:rPr>
  </w:style>
  <w:style w:type="character" w:customStyle="1" w:styleId="af3">
    <w:name w:val="Текст выноски Знак"/>
    <w:basedOn w:val="a0"/>
    <w:link w:val="af2"/>
    <w:semiHidden/>
    <w:rsid w:val="00245D74"/>
    <w:rPr>
      <w:rFonts w:ascii="Tahoma" w:eastAsia="Times New Roman" w:hAnsi="Tahoma"/>
      <w:sz w:val="16"/>
      <w:szCs w:val="16"/>
      <w:lang w:val="x-none" w:eastAsia="x-none"/>
    </w:rPr>
  </w:style>
  <w:style w:type="paragraph" w:styleId="af4">
    <w:name w:val="List Paragraph"/>
    <w:basedOn w:val="a"/>
    <w:uiPriority w:val="34"/>
    <w:qFormat/>
    <w:rsid w:val="00245D74"/>
    <w:pPr>
      <w:spacing w:after="0" w:line="240" w:lineRule="auto"/>
      <w:ind w:left="720"/>
      <w:contextualSpacing/>
    </w:pPr>
    <w:rPr>
      <w:rFonts w:eastAsia="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5D74"/>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rsid w:val="00245D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45D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7">
    <w:name w:val="Style7"/>
    <w:basedOn w:val="a"/>
    <w:rsid w:val="00245D74"/>
    <w:pPr>
      <w:widowControl w:val="0"/>
      <w:autoSpaceDE w:val="0"/>
      <w:autoSpaceDN w:val="0"/>
      <w:adjustRightInd w:val="0"/>
      <w:spacing w:after="0" w:line="317" w:lineRule="exact"/>
    </w:pPr>
    <w:rPr>
      <w:rFonts w:eastAsia="Times New Roman"/>
      <w:sz w:val="24"/>
      <w:szCs w:val="24"/>
      <w:lang w:eastAsia="ru-RU"/>
    </w:rPr>
  </w:style>
  <w:style w:type="paragraph" w:customStyle="1" w:styleId="CharCharCharChar">
    <w:name w:val="Char Char Char Char"/>
    <w:basedOn w:val="a"/>
    <w:next w:val="a"/>
    <w:semiHidden/>
    <w:rsid w:val="00245D74"/>
    <w:pPr>
      <w:spacing w:after="160" w:line="240" w:lineRule="exact"/>
    </w:pPr>
    <w:rPr>
      <w:rFonts w:ascii="Arial" w:eastAsia="Times New Roman" w:hAnsi="Arial" w:cs="Arial"/>
      <w:sz w:val="20"/>
      <w:szCs w:val="20"/>
      <w:lang w:val="en-US"/>
    </w:rPr>
  </w:style>
  <w:style w:type="paragraph" w:customStyle="1" w:styleId="t2">
    <w:name w:val="t2"/>
    <w:basedOn w:val="a"/>
    <w:rsid w:val="00245D74"/>
    <w:pPr>
      <w:widowControl w:val="0"/>
      <w:autoSpaceDE w:val="0"/>
      <w:autoSpaceDN w:val="0"/>
      <w:adjustRightInd w:val="0"/>
      <w:spacing w:after="0" w:line="240" w:lineRule="atLeast"/>
    </w:pPr>
    <w:rPr>
      <w:rFonts w:eastAsia="Times New Roman"/>
      <w:sz w:val="24"/>
      <w:szCs w:val="24"/>
      <w:lang w:val="en-US" w:eastAsia="ru-RU"/>
    </w:rPr>
  </w:style>
  <w:style w:type="paragraph" w:customStyle="1" w:styleId="c3">
    <w:name w:val="c3"/>
    <w:basedOn w:val="a"/>
    <w:rsid w:val="00245D74"/>
    <w:pPr>
      <w:widowControl w:val="0"/>
      <w:autoSpaceDE w:val="0"/>
      <w:autoSpaceDN w:val="0"/>
      <w:adjustRightInd w:val="0"/>
      <w:spacing w:after="0" w:line="240" w:lineRule="atLeast"/>
      <w:jc w:val="center"/>
    </w:pPr>
    <w:rPr>
      <w:rFonts w:eastAsia="Times New Roman"/>
      <w:sz w:val="24"/>
      <w:szCs w:val="24"/>
      <w:lang w:val="en-US" w:eastAsia="ru-RU"/>
    </w:rPr>
  </w:style>
  <w:style w:type="paragraph" w:customStyle="1" w:styleId="Style12">
    <w:name w:val="Style12"/>
    <w:basedOn w:val="a"/>
    <w:rsid w:val="00245D74"/>
    <w:pPr>
      <w:widowControl w:val="0"/>
      <w:autoSpaceDE w:val="0"/>
      <w:autoSpaceDN w:val="0"/>
      <w:adjustRightInd w:val="0"/>
      <w:spacing w:after="0" w:line="372" w:lineRule="exact"/>
      <w:jc w:val="both"/>
    </w:pPr>
    <w:rPr>
      <w:rFonts w:eastAsia="Times New Roman"/>
      <w:sz w:val="24"/>
      <w:szCs w:val="24"/>
      <w:lang w:eastAsia="ru-RU"/>
    </w:rPr>
  </w:style>
  <w:style w:type="paragraph" w:customStyle="1" w:styleId="consplusnormal0">
    <w:name w:val="consplusnormal"/>
    <w:basedOn w:val="a"/>
    <w:rsid w:val="00245D74"/>
    <w:pPr>
      <w:spacing w:before="100" w:beforeAutospacing="1" w:after="100" w:afterAutospacing="1" w:line="240" w:lineRule="auto"/>
    </w:pPr>
    <w:rPr>
      <w:rFonts w:eastAsia="Times New Roman"/>
      <w:sz w:val="24"/>
      <w:szCs w:val="24"/>
      <w:lang w:eastAsia="ru-RU"/>
    </w:rPr>
  </w:style>
  <w:style w:type="paragraph" w:customStyle="1" w:styleId="ConsPlusNonformat">
    <w:name w:val="ConsPlusNonformat"/>
    <w:rsid w:val="00245D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rteleft">
    <w:name w:val="rteleft"/>
    <w:basedOn w:val="a"/>
    <w:rsid w:val="00245D74"/>
    <w:pPr>
      <w:spacing w:before="100" w:beforeAutospacing="1" w:after="100" w:afterAutospacing="1" w:line="240" w:lineRule="auto"/>
    </w:pPr>
    <w:rPr>
      <w:rFonts w:eastAsia="Times New Roman"/>
      <w:sz w:val="24"/>
      <w:szCs w:val="24"/>
      <w:lang w:eastAsia="ru-RU"/>
    </w:rPr>
  </w:style>
  <w:style w:type="paragraph" w:customStyle="1" w:styleId="rtecenter">
    <w:name w:val="rtecenter"/>
    <w:basedOn w:val="a"/>
    <w:rsid w:val="00245D74"/>
    <w:pPr>
      <w:spacing w:before="100" w:beforeAutospacing="1" w:after="100" w:afterAutospacing="1" w:line="240" w:lineRule="auto"/>
    </w:pPr>
    <w:rPr>
      <w:rFonts w:eastAsia="Times New Roman"/>
      <w:sz w:val="24"/>
      <w:szCs w:val="24"/>
      <w:lang w:eastAsia="ru-RU"/>
    </w:rPr>
  </w:style>
  <w:style w:type="paragraph" w:customStyle="1" w:styleId="210">
    <w:name w:val="Основной текст 21"/>
    <w:basedOn w:val="a"/>
    <w:rsid w:val="00245D74"/>
    <w:pPr>
      <w:spacing w:after="0" w:line="240" w:lineRule="auto"/>
      <w:ind w:firstLine="900"/>
      <w:jc w:val="both"/>
    </w:pPr>
    <w:rPr>
      <w:rFonts w:eastAsia="Times New Roman"/>
      <w:szCs w:val="20"/>
      <w:lang w:eastAsia="ru-RU"/>
    </w:rPr>
  </w:style>
  <w:style w:type="paragraph" w:customStyle="1" w:styleId="12">
    <w:name w:val="Абзац списка1"/>
    <w:basedOn w:val="a"/>
    <w:rsid w:val="00245D74"/>
    <w:pPr>
      <w:ind w:left="720"/>
      <w:contextualSpacing/>
    </w:pPr>
    <w:rPr>
      <w:rFonts w:ascii="Calibri" w:eastAsia="Times New Roman" w:hAnsi="Calibri"/>
      <w:sz w:val="22"/>
      <w:szCs w:val="22"/>
      <w:lang w:eastAsia="ru-RU"/>
    </w:rPr>
  </w:style>
  <w:style w:type="paragraph" w:customStyle="1" w:styleId="iauiue">
    <w:name w:val="iauiue"/>
    <w:basedOn w:val="a"/>
    <w:rsid w:val="00245D74"/>
    <w:pPr>
      <w:spacing w:before="100" w:beforeAutospacing="1" w:after="100" w:afterAutospacing="1" w:line="240" w:lineRule="auto"/>
    </w:pPr>
    <w:rPr>
      <w:rFonts w:eastAsia="Times New Roman"/>
      <w:sz w:val="24"/>
      <w:szCs w:val="24"/>
      <w:lang w:eastAsia="ru-RU"/>
    </w:rPr>
  </w:style>
  <w:style w:type="paragraph" w:customStyle="1" w:styleId="consplusnonformat0">
    <w:name w:val="consplusnonformat"/>
    <w:basedOn w:val="a"/>
    <w:rsid w:val="00245D74"/>
    <w:pPr>
      <w:spacing w:before="100" w:beforeAutospacing="1" w:after="100" w:afterAutospacing="1" w:line="240" w:lineRule="auto"/>
    </w:pPr>
    <w:rPr>
      <w:rFonts w:eastAsia="Times New Roman"/>
      <w:sz w:val="24"/>
      <w:szCs w:val="24"/>
      <w:lang w:eastAsia="ru-RU"/>
    </w:rPr>
  </w:style>
  <w:style w:type="paragraph" w:customStyle="1" w:styleId="conspluscell">
    <w:name w:val="conspluscell"/>
    <w:basedOn w:val="a"/>
    <w:rsid w:val="00245D74"/>
    <w:pPr>
      <w:spacing w:before="100" w:beforeAutospacing="1" w:after="100" w:afterAutospacing="1" w:line="240" w:lineRule="auto"/>
    </w:pPr>
    <w:rPr>
      <w:rFonts w:eastAsia="Times New Roman"/>
      <w:sz w:val="24"/>
      <w:szCs w:val="24"/>
      <w:lang w:eastAsia="ru-RU"/>
    </w:rPr>
  </w:style>
  <w:style w:type="paragraph" w:customStyle="1" w:styleId="af5">
    <w:name w:val="Таблицы (моноширинный)"/>
    <w:basedOn w:val="a"/>
    <w:next w:val="a"/>
    <w:rsid w:val="00245D7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22"/>
    <w:basedOn w:val="a"/>
    <w:rsid w:val="00245D74"/>
    <w:pPr>
      <w:spacing w:after="0" w:line="312" w:lineRule="auto"/>
      <w:jc w:val="center"/>
    </w:pPr>
    <w:rPr>
      <w:rFonts w:ascii="Arial New Bash" w:eastAsia="Times New Roman" w:hAnsi="Arial New Bash"/>
      <w:b/>
      <w:caps/>
      <w:spacing w:val="-20"/>
      <w:szCs w:val="24"/>
      <w:lang w:eastAsia="ru-RU"/>
    </w:rPr>
  </w:style>
  <w:style w:type="paragraph" w:customStyle="1" w:styleId="13">
    <w:name w:val="Текст выноски1"/>
    <w:basedOn w:val="a"/>
    <w:rsid w:val="00245D74"/>
    <w:pPr>
      <w:spacing w:after="0" w:line="240" w:lineRule="auto"/>
    </w:pPr>
    <w:rPr>
      <w:rFonts w:ascii="Tahoma" w:eastAsia="Times New Roman" w:hAnsi="Tahoma"/>
      <w:sz w:val="16"/>
      <w:szCs w:val="24"/>
      <w:lang w:eastAsia="ru-RU"/>
    </w:rPr>
  </w:style>
  <w:style w:type="character" w:customStyle="1" w:styleId="FontStyle15">
    <w:name w:val="Font Style15"/>
    <w:basedOn w:val="a0"/>
    <w:rsid w:val="00245D74"/>
    <w:rPr>
      <w:rFonts w:ascii="Times New Roman" w:hAnsi="Times New Roman" w:cs="Times New Roman" w:hint="default"/>
      <w:sz w:val="26"/>
      <w:szCs w:val="26"/>
    </w:rPr>
  </w:style>
  <w:style w:type="character" w:customStyle="1" w:styleId="FontStyle16">
    <w:name w:val="Font Style16"/>
    <w:basedOn w:val="a0"/>
    <w:rsid w:val="00245D74"/>
    <w:rPr>
      <w:rFonts w:ascii="Times New Roman" w:hAnsi="Times New Roman" w:cs="Times New Roman" w:hint="default"/>
      <w:b/>
      <w:bCs/>
      <w:sz w:val="26"/>
      <w:szCs w:val="26"/>
    </w:rPr>
  </w:style>
  <w:style w:type="character" w:customStyle="1" w:styleId="apple-converted-space">
    <w:name w:val="apple-converted-space"/>
    <w:basedOn w:val="a0"/>
    <w:rsid w:val="00245D74"/>
  </w:style>
  <w:style w:type="character" w:customStyle="1" w:styleId="af6">
    <w:name w:val="a"/>
    <w:basedOn w:val="a0"/>
    <w:rsid w:val="00245D74"/>
  </w:style>
  <w:style w:type="character" w:customStyle="1" w:styleId="FontStyle12">
    <w:name w:val="Font Style12"/>
    <w:basedOn w:val="a0"/>
    <w:rsid w:val="00245D74"/>
    <w:rPr>
      <w:rFonts w:ascii="Times New Roman" w:hAnsi="Times New Roman" w:cs="Times New Roman" w:hint="default"/>
      <w:sz w:val="18"/>
      <w:szCs w:val="18"/>
    </w:rPr>
  </w:style>
  <w:style w:type="character" w:customStyle="1" w:styleId="af7">
    <w:name w:val="Цветовое выделение"/>
    <w:rsid w:val="00245D74"/>
    <w:rPr>
      <w:b/>
      <w:bCs w:val="0"/>
      <w:color w:val="000080"/>
    </w:rPr>
  </w:style>
  <w:style w:type="table" w:styleId="af8">
    <w:name w:val="Table Grid"/>
    <w:basedOn w:val="a1"/>
    <w:rsid w:val="00245D7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D24"/>
  </w:style>
  <w:style w:type="paragraph" w:styleId="1">
    <w:name w:val="heading 1"/>
    <w:basedOn w:val="a"/>
    <w:next w:val="a"/>
    <w:link w:val="10"/>
    <w:qFormat/>
    <w:rsid w:val="00245D7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2,H2,h2,Numbered text 3,Major,Heading 2 Hidden,HD2,heading 2,Раздел,Reset numbering"/>
    <w:basedOn w:val="a"/>
    <w:next w:val="a"/>
    <w:link w:val="20"/>
    <w:semiHidden/>
    <w:unhideWhenUsed/>
    <w:qFormat/>
    <w:rsid w:val="00245D74"/>
    <w:pPr>
      <w:keepNext/>
      <w:spacing w:after="0" w:line="240" w:lineRule="auto"/>
      <w:jc w:val="both"/>
      <w:outlineLvl w:val="1"/>
    </w:pPr>
    <w:rPr>
      <w:rFonts w:eastAsia="Times New Roman"/>
      <w:szCs w:val="24"/>
      <w:lang w:eastAsia="ru-RU"/>
    </w:rPr>
  </w:style>
  <w:style w:type="paragraph" w:styleId="3">
    <w:name w:val="heading 3"/>
    <w:basedOn w:val="a"/>
    <w:next w:val="a"/>
    <w:link w:val="30"/>
    <w:semiHidden/>
    <w:unhideWhenUsed/>
    <w:qFormat/>
    <w:rsid w:val="00245D7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245D74"/>
    <w:pPr>
      <w:keepNext/>
      <w:spacing w:before="240" w:after="60"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5D74"/>
    <w:rPr>
      <w:rFonts w:ascii="Arial" w:eastAsia="Times New Roman" w:hAnsi="Arial" w:cs="Arial"/>
      <w:b/>
      <w:bCs/>
      <w:kern w:val="32"/>
      <w:sz w:val="32"/>
      <w:szCs w:val="32"/>
      <w:lang w:eastAsia="ru-RU"/>
    </w:rPr>
  </w:style>
  <w:style w:type="character" w:customStyle="1" w:styleId="20">
    <w:name w:val="Заголовок 2 Знак"/>
    <w:aliases w:val="2 Знак1,H2 Знак1,h2 Знак1,Numbered text 3 Знак1,Major Знак1,Heading 2 Hidden Знак1,HD2 Знак1,heading 2 Знак1,Раздел Знак1,Reset numbering Знак1"/>
    <w:basedOn w:val="a0"/>
    <w:link w:val="2"/>
    <w:semiHidden/>
    <w:rsid w:val="00245D74"/>
    <w:rPr>
      <w:rFonts w:eastAsia="Times New Roman"/>
      <w:szCs w:val="24"/>
      <w:lang w:eastAsia="ru-RU"/>
    </w:rPr>
  </w:style>
  <w:style w:type="character" w:customStyle="1" w:styleId="30">
    <w:name w:val="Заголовок 3 Знак"/>
    <w:basedOn w:val="a0"/>
    <w:link w:val="3"/>
    <w:semiHidden/>
    <w:rsid w:val="00245D74"/>
    <w:rPr>
      <w:rFonts w:ascii="Arial" w:eastAsia="Times New Roman" w:hAnsi="Arial" w:cs="Arial"/>
      <w:b/>
      <w:bCs/>
      <w:sz w:val="26"/>
      <w:szCs w:val="26"/>
      <w:lang w:eastAsia="ru-RU"/>
    </w:rPr>
  </w:style>
  <w:style w:type="character" w:customStyle="1" w:styleId="40">
    <w:name w:val="Заголовок 4 Знак"/>
    <w:basedOn w:val="a0"/>
    <w:link w:val="4"/>
    <w:semiHidden/>
    <w:rsid w:val="00245D74"/>
    <w:rPr>
      <w:rFonts w:eastAsia="Times New Roman"/>
      <w:b/>
      <w:bCs/>
      <w:lang w:eastAsia="ru-RU"/>
    </w:rPr>
  </w:style>
  <w:style w:type="numbering" w:customStyle="1" w:styleId="11">
    <w:name w:val="Нет списка1"/>
    <w:next w:val="a2"/>
    <w:uiPriority w:val="99"/>
    <w:semiHidden/>
    <w:unhideWhenUsed/>
    <w:rsid w:val="00245D74"/>
  </w:style>
  <w:style w:type="character" w:styleId="a3">
    <w:name w:val="Hyperlink"/>
    <w:basedOn w:val="a0"/>
    <w:unhideWhenUsed/>
    <w:rsid w:val="00245D74"/>
    <w:rPr>
      <w:color w:val="0000FF"/>
      <w:u w:val="single"/>
    </w:rPr>
  </w:style>
  <w:style w:type="character" w:styleId="a4">
    <w:name w:val="FollowedHyperlink"/>
    <w:basedOn w:val="a0"/>
    <w:uiPriority w:val="99"/>
    <w:semiHidden/>
    <w:unhideWhenUsed/>
    <w:rsid w:val="00245D74"/>
    <w:rPr>
      <w:color w:val="800080" w:themeColor="followedHyperlink"/>
      <w:u w:val="single"/>
    </w:rPr>
  </w:style>
  <w:style w:type="character" w:customStyle="1" w:styleId="21">
    <w:name w:val="Заголовок 2 Знак1"/>
    <w:aliases w:val="2 Знак,H2 Знак,h2 Знак,Numbered text 3 Знак,Major Знак,Heading 2 Hidden Знак,HD2 Знак,heading 2 Знак,Раздел Знак,Reset numbering Знак"/>
    <w:basedOn w:val="a0"/>
    <w:semiHidden/>
    <w:rsid w:val="00245D74"/>
    <w:rPr>
      <w:rFonts w:asciiTheme="majorHAnsi" w:eastAsiaTheme="majorEastAsia" w:hAnsiTheme="majorHAnsi" w:cstheme="majorBidi"/>
      <w:b/>
      <w:bCs/>
      <w:color w:val="4F81BD" w:themeColor="accent1"/>
      <w:sz w:val="26"/>
      <w:szCs w:val="26"/>
    </w:rPr>
  </w:style>
  <w:style w:type="paragraph" w:styleId="a5">
    <w:name w:val="Normal (Web)"/>
    <w:basedOn w:val="a"/>
    <w:semiHidden/>
    <w:unhideWhenUsed/>
    <w:rsid w:val="00245D74"/>
    <w:pPr>
      <w:spacing w:before="100" w:beforeAutospacing="1" w:after="100" w:afterAutospacing="1" w:line="240" w:lineRule="auto"/>
    </w:pPr>
    <w:rPr>
      <w:rFonts w:eastAsia="Times New Roman"/>
      <w:sz w:val="24"/>
      <w:szCs w:val="24"/>
      <w:lang w:eastAsia="ru-RU"/>
    </w:rPr>
  </w:style>
  <w:style w:type="paragraph" w:styleId="a6">
    <w:name w:val="header"/>
    <w:basedOn w:val="a"/>
    <w:link w:val="a7"/>
    <w:uiPriority w:val="99"/>
    <w:semiHidden/>
    <w:unhideWhenUsed/>
    <w:rsid w:val="00245D74"/>
    <w:pPr>
      <w:tabs>
        <w:tab w:val="center" w:pos="4677"/>
        <w:tab w:val="right" w:pos="9355"/>
      </w:tabs>
      <w:spacing w:after="0" w:line="240" w:lineRule="auto"/>
    </w:pPr>
    <w:rPr>
      <w:rFonts w:eastAsia="Times New Roman"/>
      <w:sz w:val="24"/>
      <w:szCs w:val="24"/>
      <w:lang w:eastAsia="ru-RU"/>
    </w:rPr>
  </w:style>
  <w:style w:type="character" w:customStyle="1" w:styleId="a7">
    <w:name w:val="Верхний колонтитул Знак"/>
    <w:basedOn w:val="a0"/>
    <w:link w:val="a6"/>
    <w:uiPriority w:val="99"/>
    <w:semiHidden/>
    <w:rsid w:val="00245D74"/>
    <w:rPr>
      <w:rFonts w:eastAsia="Times New Roman"/>
      <w:sz w:val="24"/>
      <w:szCs w:val="24"/>
      <w:lang w:eastAsia="ru-RU"/>
    </w:rPr>
  </w:style>
  <w:style w:type="paragraph" w:styleId="a8">
    <w:name w:val="footer"/>
    <w:basedOn w:val="a"/>
    <w:link w:val="a9"/>
    <w:semiHidden/>
    <w:unhideWhenUsed/>
    <w:rsid w:val="00245D74"/>
    <w:pPr>
      <w:tabs>
        <w:tab w:val="center" w:pos="4677"/>
        <w:tab w:val="right" w:pos="9355"/>
      </w:tabs>
      <w:spacing w:after="0" w:line="240" w:lineRule="auto"/>
    </w:pPr>
    <w:rPr>
      <w:rFonts w:eastAsia="Times New Roman"/>
      <w:sz w:val="24"/>
      <w:szCs w:val="24"/>
      <w:lang w:eastAsia="ru-RU"/>
    </w:rPr>
  </w:style>
  <w:style w:type="character" w:customStyle="1" w:styleId="a9">
    <w:name w:val="Нижний колонтитул Знак"/>
    <w:basedOn w:val="a0"/>
    <w:link w:val="a8"/>
    <w:semiHidden/>
    <w:rsid w:val="00245D74"/>
    <w:rPr>
      <w:rFonts w:eastAsia="Times New Roman"/>
      <w:sz w:val="24"/>
      <w:szCs w:val="24"/>
      <w:lang w:eastAsia="ru-RU"/>
    </w:rPr>
  </w:style>
  <w:style w:type="paragraph" w:styleId="aa">
    <w:name w:val="endnote text"/>
    <w:basedOn w:val="a"/>
    <w:link w:val="ab"/>
    <w:semiHidden/>
    <w:unhideWhenUsed/>
    <w:rsid w:val="00245D74"/>
    <w:pPr>
      <w:autoSpaceDE w:val="0"/>
      <w:autoSpaceDN w:val="0"/>
      <w:spacing w:after="0" w:line="240" w:lineRule="auto"/>
    </w:pPr>
    <w:rPr>
      <w:rFonts w:eastAsia="Times New Roman"/>
      <w:sz w:val="20"/>
      <w:szCs w:val="20"/>
      <w:lang w:eastAsia="ru-RU"/>
    </w:rPr>
  </w:style>
  <w:style w:type="character" w:customStyle="1" w:styleId="ab">
    <w:name w:val="Текст концевой сноски Знак"/>
    <w:basedOn w:val="a0"/>
    <w:link w:val="aa"/>
    <w:semiHidden/>
    <w:rsid w:val="00245D74"/>
    <w:rPr>
      <w:rFonts w:eastAsia="Times New Roman"/>
      <w:sz w:val="20"/>
      <w:szCs w:val="20"/>
      <w:lang w:eastAsia="ru-RU"/>
    </w:rPr>
  </w:style>
  <w:style w:type="paragraph" w:styleId="ac">
    <w:name w:val="Title"/>
    <w:basedOn w:val="a"/>
    <w:link w:val="ad"/>
    <w:qFormat/>
    <w:rsid w:val="00245D74"/>
    <w:pPr>
      <w:spacing w:before="100" w:beforeAutospacing="1" w:after="100" w:afterAutospacing="1" w:line="240" w:lineRule="auto"/>
    </w:pPr>
    <w:rPr>
      <w:rFonts w:eastAsia="Times New Roman"/>
      <w:sz w:val="24"/>
      <w:szCs w:val="24"/>
      <w:lang w:eastAsia="ru-RU"/>
    </w:rPr>
  </w:style>
  <w:style w:type="character" w:customStyle="1" w:styleId="ad">
    <w:name w:val="Название Знак"/>
    <w:basedOn w:val="a0"/>
    <w:link w:val="ac"/>
    <w:rsid w:val="00245D74"/>
    <w:rPr>
      <w:rFonts w:eastAsia="Times New Roman"/>
      <w:sz w:val="24"/>
      <w:szCs w:val="24"/>
      <w:lang w:eastAsia="ru-RU"/>
    </w:rPr>
  </w:style>
  <w:style w:type="paragraph" w:styleId="ae">
    <w:name w:val="Body Text"/>
    <w:basedOn w:val="a"/>
    <w:link w:val="af"/>
    <w:semiHidden/>
    <w:unhideWhenUsed/>
    <w:rsid w:val="00245D74"/>
    <w:pPr>
      <w:spacing w:after="120" w:line="240" w:lineRule="auto"/>
    </w:pPr>
    <w:rPr>
      <w:rFonts w:eastAsia="Times New Roman"/>
      <w:sz w:val="24"/>
      <w:szCs w:val="24"/>
      <w:lang w:eastAsia="ru-RU"/>
    </w:rPr>
  </w:style>
  <w:style w:type="character" w:customStyle="1" w:styleId="af">
    <w:name w:val="Основной текст Знак"/>
    <w:basedOn w:val="a0"/>
    <w:link w:val="ae"/>
    <w:semiHidden/>
    <w:rsid w:val="00245D74"/>
    <w:rPr>
      <w:rFonts w:eastAsia="Times New Roman"/>
      <w:sz w:val="24"/>
      <w:szCs w:val="24"/>
      <w:lang w:eastAsia="ru-RU"/>
    </w:rPr>
  </w:style>
  <w:style w:type="paragraph" w:styleId="af0">
    <w:name w:val="Body Text Indent"/>
    <w:basedOn w:val="a"/>
    <w:link w:val="af1"/>
    <w:semiHidden/>
    <w:unhideWhenUsed/>
    <w:rsid w:val="00245D74"/>
    <w:pPr>
      <w:spacing w:after="0" w:line="240" w:lineRule="auto"/>
      <w:ind w:firstLine="720"/>
      <w:jc w:val="both"/>
    </w:pPr>
    <w:rPr>
      <w:rFonts w:eastAsia="Times New Roman"/>
      <w:lang w:eastAsia="ru-RU"/>
    </w:rPr>
  </w:style>
  <w:style w:type="character" w:customStyle="1" w:styleId="af1">
    <w:name w:val="Основной текст с отступом Знак"/>
    <w:basedOn w:val="a0"/>
    <w:link w:val="af0"/>
    <w:semiHidden/>
    <w:rsid w:val="00245D74"/>
    <w:rPr>
      <w:rFonts w:eastAsia="Times New Roman"/>
      <w:lang w:eastAsia="ru-RU"/>
    </w:rPr>
  </w:style>
  <w:style w:type="paragraph" w:styleId="22">
    <w:name w:val="Body Text 2"/>
    <w:basedOn w:val="a"/>
    <w:link w:val="23"/>
    <w:semiHidden/>
    <w:unhideWhenUsed/>
    <w:rsid w:val="00245D74"/>
    <w:pPr>
      <w:spacing w:after="120" w:line="480" w:lineRule="auto"/>
    </w:pPr>
    <w:rPr>
      <w:rFonts w:eastAsia="Times New Roman"/>
      <w:sz w:val="24"/>
      <w:szCs w:val="24"/>
      <w:lang w:eastAsia="ru-RU"/>
    </w:rPr>
  </w:style>
  <w:style w:type="character" w:customStyle="1" w:styleId="23">
    <w:name w:val="Основной текст 2 Знак"/>
    <w:basedOn w:val="a0"/>
    <w:link w:val="22"/>
    <w:semiHidden/>
    <w:rsid w:val="00245D74"/>
    <w:rPr>
      <w:rFonts w:eastAsia="Times New Roman"/>
      <w:sz w:val="24"/>
      <w:szCs w:val="24"/>
      <w:lang w:eastAsia="ru-RU"/>
    </w:rPr>
  </w:style>
  <w:style w:type="paragraph" w:styleId="31">
    <w:name w:val="Body Text 3"/>
    <w:basedOn w:val="a"/>
    <w:link w:val="32"/>
    <w:semiHidden/>
    <w:unhideWhenUsed/>
    <w:rsid w:val="00245D74"/>
    <w:pPr>
      <w:spacing w:after="120" w:line="240" w:lineRule="auto"/>
    </w:pPr>
    <w:rPr>
      <w:rFonts w:eastAsia="Times New Roman"/>
      <w:sz w:val="16"/>
      <w:szCs w:val="16"/>
      <w:lang w:eastAsia="ru-RU"/>
    </w:rPr>
  </w:style>
  <w:style w:type="character" w:customStyle="1" w:styleId="32">
    <w:name w:val="Основной текст 3 Знак"/>
    <w:basedOn w:val="a0"/>
    <w:link w:val="31"/>
    <w:semiHidden/>
    <w:rsid w:val="00245D74"/>
    <w:rPr>
      <w:rFonts w:eastAsia="Times New Roman"/>
      <w:sz w:val="16"/>
      <w:szCs w:val="16"/>
      <w:lang w:eastAsia="ru-RU"/>
    </w:rPr>
  </w:style>
  <w:style w:type="paragraph" w:styleId="24">
    <w:name w:val="Body Text Indent 2"/>
    <w:basedOn w:val="a"/>
    <w:link w:val="25"/>
    <w:semiHidden/>
    <w:unhideWhenUsed/>
    <w:rsid w:val="00245D74"/>
    <w:pPr>
      <w:spacing w:after="120" w:line="480" w:lineRule="auto"/>
      <w:ind w:left="283"/>
    </w:pPr>
    <w:rPr>
      <w:rFonts w:eastAsia="Times New Roman"/>
      <w:sz w:val="24"/>
      <w:szCs w:val="24"/>
      <w:lang w:eastAsia="ru-RU"/>
    </w:rPr>
  </w:style>
  <w:style w:type="character" w:customStyle="1" w:styleId="25">
    <w:name w:val="Основной текст с отступом 2 Знак"/>
    <w:basedOn w:val="a0"/>
    <w:link w:val="24"/>
    <w:semiHidden/>
    <w:rsid w:val="00245D74"/>
    <w:rPr>
      <w:rFonts w:eastAsia="Times New Roman"/>
      <w:sz w:val="24"/>
      <w:szCs w:val="24"/>
      <w:lang w:eastAsia="ru-RU"/>
    </w:rPr>
  </w:style>
  <w:style w:type="paragraph" w:styleId="33">
    <w:name w:val="Body Text Indent 3"/>
    <w:basedOn w:val="a"/>
    <w:link w:val="34"/>
    <w:semiHidden/>
    <w:unhideWhenUsed/>
    <w:rsid w:val="00245D74"/>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semiHidden/>
    <w:rsid w:val="00245D74"/>
    <w:rPr>
      <w:rFonts w:eastAsia="Times New Roman"/>
      <w:sz w:val="16"/>
      <w:szCs w:val="16"/>
      <w:lang w:eastAsia="ru-RU"/>
    </w:rPr>
  </w:style>
  <w:style w:type="paragraph" w:styleId="af2">
    <w:name w:val="Balloon Text"/>
    <w:basedOn w:val="a"/>
    <w:link w:val="af3"/>
    <w:semiHidden/>
    <w:unhideWhenUsed/>
    <w:rsid w:val="00245D74"/>
    <w:pPr>
      <w:spacing w:after="0" w:line="240" w:lineRule="auto"/>
    </w:pPr>
    <w:rPr>
      <w:rFonts w:ascii="Tahoma" w:eastAsia="Times New Roman" w:hAnsi="Tahoma"/>
      <w:sz w:val="16"/>
      <w:szCs w:val="16"/>
      <w:lang w:val="x-none" w:eastAsia="x-none"/>
    </w:rPr>
  </w:style>
  <w:style w:type="character" w:customStyle="1" w:styleId="af3">
    <w:name w:val="Текст выноски Знак"/>
    <w:basedOn w:val="a0"/>
    <w:link w:val="af2"/>
    <w:semiHidden/>
    <w:rsid w:val="00245D74"/>
    <w:rPr>
      <w:rFonts w:ascii="Tahoma" w:eastAsia="Times New Roman" w:hAnsi="Tahoma"/>
      <w:sz w:val="16"/>
      <w:szCs w:val="16"/>
      <w:lang w:val="x-none" w:eastAsia="x-none"/>
    </w:rPr>
  </w:style>
  <w:style w:type="paragraph" w:styleId="af4">
    <w:name w:val="List Paragraph"/>
    <w:basedOn w:val="a"/>
    <w:uiPriority w:val="34"/>
    <w:qFormat/>
    <w:rsid w:val="00245D74"/>
    <w:pPr>
      <w:spacing w:after="0" w:line="240" w:lineRule="auto"/>
      <w:ind w:left="720"/>
      <w:contextualSpacing/>
    </w:pPr>
    <w:rPr>
      <w:rFonts w:eastAsia="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5D74"/>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rsid w:val="00245D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45D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7">
    <w:name w:val="Style7"/>
    <w:basedOn w:val="a"/>
    <w:rsid w:val="00245D74"/>
    <w:pPr>
      <w:widowControl w:val="0"/>
      <w:autoSpaceDE w:val="0"/>
      <w:autoSpaceDN w:val="0"/>
      <w:adjustRightInd w:val="0"/>
      <w:spacing w:after="0" w:line="317" w:lineRule="exact"/>
    </w:pPr>
    <w:rPr>
      <w:rFonts w:eastAsia="Times New Roman"/>
      <w:sz w:val="24"/>
      <w:szCs w:val="24"/>
      <w:lang w:eastAsia="ru-RU"/>
    </w:rPr>
  </w:style>
  <w:style w:type="paragraph" w:customStyle="1" w:styleId="CharCharCharChar">
    <w:name w:val="Char Char Char Char"/>
    <w:basedOn w:val="a"/>
    <w:next w:val="a"/>
    <w:semiHidden/>
    <w:rsid w:val="00245D74"/>
    <w:pPr>
      <w:spacing w:after="160" w:line="240" w:lineRule="exact"/>
    </w:pPr>
    <w:rPr>
      <w:rFonts w:ascii="Arial" w:eastAsia="Times New Roman" w:hAnsi="Arial" w:cs="Arial"/>
      <w:sz w:val="20"/>
      <w:szCs w:val="20"/>
      <w:lang w:val="en-US"/>
    </w:rPr>
  </w:style>
  <w:style w:type="paragraph" w:customStyle="1" w:styleId="t2">
    <w:name w:val="t2"/>
    <w:basedOn w:val="a"/>
    <w:rsid w:val="00245D74"/>
    <w:pPr>
      <w:widowControl w:val="0"/>
      <w:autoSpaceDE w:val="0"/>
      <w:autoSpaceDN w:val="0"/>
      <w:adjustRightInd w:val="0"/>
      <w:spacing w:after="0" w:line="240" w:lineRule="atLeast"/>
    </w:pPr>
    <w:rPr>
      <w:rFonts w:eastAsia="Times New Roman"/>
      <w:sz w:val="24"/>
      <w:szCs w:val="24"/>
      <w:lang w:val="en-US" w:eastAsia="ru-RU"/>
    </w:rPr>
  </w:style>
  <w:style w:type="paragraph" w:customStyle="1" w:styleId="c3">
    <w:name w:val="c3"/>
    <w:basedOn w:val="a"/>
    <w:rsid w:val="00245D74"/>
    <w:pPr>
      <w:widowControl w:val="0"/>
      <w:autoSpaceDE w:val="0"/>
      <w:autoSpaceDN w:val="0"/>
      <w:adjustRightInd w:val="0"/>
      <w:spacing w:after="0" w:line="240" w:lineRule="atLeast"/>
      <w:jc w:val="center"/>
    </w:pPr>
    <w:rPr>
      <w:rFonts w:eastAsia="Times New Roman"/>
      <w:sz w:val="24"/>
      <w:szCs w:val="24"/>
      <w:lang w:val="en-US" w:eastAsia="ru-RU"/>
    </w:rPr>
  </w:style>
  <w:style w:type="paragraph" w:customStyle="1" w:styleId="Style12">
    <w:name w:val="Style12"/>
    <w:basedOn w:val="a"/>
    <w:rsid w:val="00245D74"/>
    <w:pPr>
      <w:widowControl w:val="0"/>
      <w:autoSpaceDE w:val="0"/>
      <w:autoSpaceDN w:val="0"/>
      <w:adjustRightInd w:val="0"/>
      <w:spacing w:after="0" w:line="372" w:lineRule="exact"/>
      <w:jc w:val="both"/>
    </w:pPr>
    <w:rPr>
      <w:rFonts w:eastAsia="Times New Roman"/>
      <w:sz w:val="24"/>
      <w:szCs w:val="24"/>
      <w:lang w:eastAsia="ru-RU"/>
    </w:rPr>
  </w:style>
  <w:style w:type="paragraph" w:customStyle="1" w:styleId="consplusnormal0">
    <w:name w:val="consplusnormal"/>
    <w:basedOn w:val="a"/>
    <w:rsid w:val="00245D74"/>
    <w:pPr>
      <w:spacing w:before="100" w:beforeAutospacing="1" w:after="100" w:afterAutospacing="1" w:line="240" w:lineRule="auto"/>
    </w:pPr>
    <w:rPr>
      <w:rFonts w:eastAsia="Times New Roman"/>
      <w:sz w:val="24"/>
      <w:szCs w:val="24"/>
      <w:lang w:eastAsia="ru-RU"/>
    </w:rPr>
  </w:style>
  <w:style w:type="paragraph" w:customStyle="1" w:styleId="ConsPlusNonformat">
    <w:name w:val="ConsPlusNonformat"/>
    <w:rsid w:val="00245D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rteleft">
    <w:name w:val="rteleft"/>
    <w:basedOn w:val="a"/>
    <w:rsid w:val="00245D74"/>
    <w:pPr>
      <w:spacing w:before="100" w:beforeAutospacing="1" w:after="100" w:afterAutospacing="1" w:line="240" w:lineRule="auto"/>
    </w:pPr>
    <w:rPr>
      <w:rFonts w:eastAsia="Times New Roman"/>
      <w:sz w:val="24"/>
      <w:szCs w:val="24"/>
      <w:lang w:eastAsia="ru-RU"/>
    </w:rPr>
  </w:style>
  <w:style w:type="paragraph" w:customStyle="1" w:styleId="rtecenter">
    <w:name w:val="rtecenter"/>
    <w:basedOn w:val="a"/>
    <w:rsid w:val="00245D74"/>
    <w:pPr>
      <w:spacing w:before="100" w:beforeAutospacing="1" w:after="100" w:afterAutospacing="1" w:line="240" w:lineRule="auto"/>
    </w:pPr>
    <w:rPr>
      <w:rFonts w:eastAsia="Times New Roman"/>
      <w:sz w:val="24"/>
      <w:szCs w:val="24"/>
      <w:lang w:eastAsia="ru-RU"/>
    </w:rPr>
  </w:style>
  <w:style w:type="paragraph" w:customStyle="1" w:styleId="210">
    <w:name w:val="Основной текст 21"/>
    <w:basedOn w:val="a"/>
    <w:rsid w:val="00245D74"/>
    <w:pPr>
      <w:spacing w:after="0" w:line="240" w:lineRule="auto"/>
      <w:ind w:firstLine="900"/>
      <w:jc w:val="both"/>
    </w:pPr>
    <w:rPr>
      <w:rFonts w:eastAsia="Times New Roman"/>
      <w:szCs w:val="20"/>
      <w:lang w:eastAsia="ru-RU"/>
    </w:rPr>
  </w:style>
  <w:style w:type="paragraph" w:customStyle="1" w:styleId="12">
    <w:name w:val="Абзац списка1"/>
    <w:basedOn w:val="a"/>
    <w:rsid w:val="00245D74"/>
    <w:pPr>
      <w:ind w:left="720"/>
      <w:contextualSpacing/>
    </w:pPr>
    <w:rPr>
      <w:rFonts w:ascii="Calibri" w:eastAsia="Times New Roman" w:hAnsi="Calibri"/>
      <w:sz w:val="22"/>
      <w:szCs w:val="22"/>
      <w:lang w:eastAsia="ru-RU"/>
    </w:rPr>
  </w:style>
  <w:style w:type="paragraph" w:customStyle="1" w:styleId="iauiue">
    <w:name w:val="iauiue"/>
    <w:basedOn w:val="a"/>
    <w:rsid w:val="00245D74"/>
    <w:pPr>
      <w:spacing w:before="100" w:beforeAutospacing="1" w:after="100" w:afterAutospacing="1" w:line="240" w:lineRule="auto"/>
    </w:pPr>
    <w:rPr>
      <w:rFonts w:eastAsia="Times New Roman"/>
      <w:sz w:val="24"/>
      <w:szCs w:val="24"/>
      <w:lang w:eastAsia="ru-RU"/>
    </w:rPr>
  </w:style>
  <w:style w:type="paragraph" w:customStyle="1" w:styleId="consplusnonformat0">
    <w:name w:val="consplusnonformat"/>
    <w:basedOn w:val="a"/>
    <w:rsid w:val="00245D74"/>
    <w:pPr>
      <w:spacing w:before="100" w:beforeAutospacing="1" w:after="100" w:afterAutospacing="1" w:line="240" w:lineRule="auto"/>
    </w:pPr>
    <w:rPr>
      <w:rFonts w:eastAsia="Times New Roman"/>
      <w:sz w:val="24"/>
      <w:szCs w:val="24"/>
      <w:lang w:eastAsia="ru-RU"/>
    </w:rPr>
  </w:style>
  <w:style w:type="paragraph" w:customStyle="1" w:styleId="conspluscell">
    <w:name w:val="conspluscell"/>
    <w:basedOn w:val="a"/>
    <w:rsid w:val="00245D74"/>
    <w:pPr>
      <w:spacing w:before="100" w:beforeAutospacing="1" w:after="100" w:afterAutospacing="1" w:line="240" w:lineRule="auto"/>
    </w:pPr>
    <w:rPr>
      <w:rFonts w:eastAsia="Times New Roman"/>
      <w:sz w:val="24"/>
      <w:szCs w:val="24"/>
      <w:lang w:eastAsia="ru-RU"/>
    </w:rPr>
  </w:style>
  <w:style w:type="paragraph" w:customStyle="1" w:styleId="af5">
    <w:name w:val="Таблицы (моноширинный)"/>
    <w:basedOn w:val="a"/>
    <w:next w:val="a"/>
    <w:rsid w:val="00245D7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22"/>
    <w:basedOn w:val="a"/>
    <w:rsid w:val="00245D74"/>
    <w:pPr>
      <w:spacing w:after="0" w:line="312" w:lineRule="auto"/>
      <w:jc w:val="center"/>
    </w:pPr>
    <w:rPr>
      <w:rFonts w:ascii="Arial New Bash" w:eastAsia="Times New Roman" w:hAnsi="Arial New Bash"/>
      <w:b/>
      <w:caps/>
      <w:spacing w:val="-20"/>
      <w:szCs w:val="24"/>
      <w:lang w:eastAsia="ru-RU"/>
    </w:rPr>
  </w:style>
  <w:style w:type="paragraph" w:customStyle="1" w:styleId="13">
    <w:name w:val="Текст выноски1"/>
    <w:basedOn w:val="a"/>
    <w:rsid w:val="00245D74"/>
    <w:pPr>
      <w:spacing w:after="0" w:line="240" w:lineRule="auto"/>
    </w:pPr>
    <w:rPr>
      <w:rFonts w:ascii="Tahoma" w:eastAsia="Times New Roman" w:hAnsi="Tahoma"/>
      <w:sz w:val="16"/>
      <w:szCs w:val="24"/>
      <w:lang w:eastAsia="ru-RU"/>
    </w:rPr>
  </w:style>
  <w:style w:type="character" w:customStyle="1" w:styleId="FontStyle15">
    <w:name w:val="Font Style15"/>
    <w:basedOn w:val="a0"/>
    <w:rsid w:val="00245D74"/>
    <w:rPr>
      <w:rFonts w:ascii="Times New Roman" w:hAnsi="Times New Roman" w:cs="Times New Roman" w:hint="default"/>
      <w:sz w:val="26"/>
      <w:szCs w:val="26"/>
    </w:rPr>
  </w:style>
  <w:style w:type="character" w:customStyle="1" w:styleId="FontStyle16">
    <w:name w:val="Font Style16"/>
    <w:basedOn w:val="a0"/>
    <w:rsid w:val="00245D74"/>
    <w:rPr>
      <w:rFonts w:ascii="Times New Roman" w:hAnsi="Times New Roman" w:cs="Times New Roman" w:hint="default"/>
      <w:b/>
      <w:bCs/>
      <w:sz w:val="26"/>
      <w:szCs w:val="26"/>
    </w:rPr>
  </w:style>
  <w:style w:type="character" w:customStyle="1" w:styleId="apple-converted-space">
    <w:name w:val="apple-converted-space"/>
    <w:basedOn w:val="a0"/>
    <w:rsid w:val="00245D74"/>
  </w:style>
  <w:style w:type="character" w:customStyle="1" w:styleId="af6">
    <w:name w:val="a"/>
    <w:basedOn w:val="a0"/>
    <w:rsid w:val="00245D74"/>
  </w:style>
  <w:style w:type="character" w:customStyle="1" w:styleId="FontStyle12">
    <w:name w:val="Font Style12"/>
    <w:basedOn w:val="a0"/>
    <w:rsid w:val="00245D74"/>
    <w:rPr>
      <w:rFonts w:ascii="Times New Roman" w:hAnsi="Times New Roman" w:cs="Times New Roman" w:hint="default"/>
      <w:sz w:val="18"/>
      <w:szCs w:val="18"/>
    </w:rPr>
  </w:style>
  <w:style w:type="character" w:customStyle="1" w:styleId="af7">
    <w:name w:val="Цветовое выделение"/>
    <w:rsid w:val="00245D74"/>
    <w:rPr>
      <w:b/>
      <w:bCs w:val="0"/>
      <w:color w:val="000080"/>
    </w:rPr>
  </w:style>
  <w:style w:type="table" w:styleId="af8">
    <w:name w:val="Table Grid"/>
    <w:basedOn w:val="a1"/>
    <w:rsid w:val="00245D7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465982">
      <w:bodyDiv w:val="1"/>
      <w:marLeft w:val="0"/>
      <w:marRight w:val="0"/>
      <w:marTop w:val="0"/>
      <w:marBottom w:val="0"/>
      <w:divBdr>
        <w:top w:val="none" w:sz="0" w:space="0" w:color="auto"/>
        <w:left w:val="none" w:sz="0" w:space="0" w:color="auto"/>
        <w:bottom w:val="none" w:sz="0" w:space="0" w:color="auto"/>
        <w:right w:val="none" w:sz="0" w:space="0" w:color="auto"/>
      </w:divBdr>
    </w:div>
    <w:div w:id="560554633">
      <w:bodyDiv w:val="1"/>
      <w:marLeft w:val="0"/>
      <w:marRight w:val="0"/>
      <w:marTop w:val="0"/>
      <w:marBottom w:val="0"/>
      <w:divBdr>
        <w:top w:val="none" w:sz="0" w:space="0" w:color="auto"/>
        <w:left w:val="none" w:sz="0" w:space="0" w:color="auto"/>
        <w:bottom w:val="none" w:sz="0" w:space="0" w:color="auto"/>
        <w:right w:val="none" w:sz="0" w:space="0" w:color="auto"/>
      </w:divBdr>
    </w:div>
    <w:div w:id="937911231">
      <w:bodyDiv w:val="1"/>
      <w:marLeft w:val="0"/>
      <w:marRight w:val="0"/>
      <w:marTop w:val="0"/>
      <w:marBottom w:val="0"/>
      <w:divBdr>
        <w:top w:val="none" w:sz="0" w:space="0" w:color="auto"/>
        <w:left w:val="none" w:sz="0" w:space="0" w:color="auto"/>
        <w:bottom w:val="none" w:sz="0" w:space="0" w:color="auto"/>
        <w:right w:val="none" w:sz="0" w:space="0" w:color="auto"/>
      </w:divBdr>
    </w:div>
    <w:div w:id="959147557">
      <w:bodyDiv w:val="1"/>
      <w:marLeft w:val="0"/>
      <w:marRight w:val="0"/>
      <w:marTop w:val="0"/>
      <w:marBottom w:val="0"/>
      <w:divBdr>
        <w:top w:val="none" w:sz="0" w:space="0" w:color="auto"/>
        <w:left w:val="none" w:sz="0" w:space="0" w:color="auto"/>
        <w:bottom w:val="none" w:sz="0" w:space="0" w:color="auto"/>
        <w:right w:val="none" w:sz="0" w:space="0" w:color="auto"/>
      </w:divBdr>
    </w:div>
    <w:div w:id="1088695732">
      <w:bodyDiv w:val="1"/>
      <w:marLeft w:val="0"/>
      <w:marRight w:val="0"/>
      <w:marTop w:val="0"/>
      <w:marBottom w:val="0"/>
      <w:divBdr>
        <w:top w:val="none" w:sz="0" w:space="0" w:color="auto"/>
        <w:left w:val="none" w:sz="0" w:space="0" w:color="auto"/>
        <w:bottom w:val="none" w:sz="0" w:space="0" w:color="auto"/>
        <w:right w:val="none" w:sz="0" w:space="0" w:color="auto"/>
      </w:divBdr>
    </w:div>
    <w:div w:id="1178034294">
      <w:bodyDiv w:val="1"/>
      <w:marLeft w:val="0"/>
      <w:marRight w:val="0"/>
      <w:marTop w:val="0"/>
      <w:marBottom w:val="0"/>
      <w:divBdr>
        <w:top w:val="none" w:sz="0" w:space="0" w:color="auto"/>
        <w:left w:val="none" w:sz="0" w:space="0" w:color="auto"/>
        <w:bottom w:val="none" w:sz="0" w:space="0" w:color="auto"/>
        <w:right w:val="none" w:sz="0" w:space="0" w:color="auto"/>
      </w:divBdr>
    </w:div>
    <w:div w:id="192237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345</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2014-04-29T09:40:00Z</cp:lastPrinted>
  <dcterms:created xsi:type="dcterms:W3CDTF">2014-03-17T09:15:00Z</dcterms:created>
  <dcterms:modified xsi:type="dcterms:W3CDTF">2016-02-18T12:08:00Z</dcterms:modified>
</cp:coreProperties>
</file>